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A57D20" w14:textId="3B8B570A" w:rsidR="00ED6BEC" w:rsidRPr="00ED6BEC" w:rsidRDefault="00ED6BEC" w:rsidP="00ED6BEC">
      <w:pPr>
        <w:autoSpaceDE w:val="0"/>
        <w:autoSpaceDN w:val="0"/>
        <w:adjustRightInd w:val="0"/>
        <w:spacing w:after="0" w:line="240" w:lineRule="auto"/>
        <w:jc w:val="right"/>
        <w:rPr>
          <w:rFonts w:ascii="Times New Roman" w:hAnsi="Times New Roman" w:cs="Times New Roman"/>
          <w:bCs/>
          <w:i/>
          <w:sz w:val="27"/>
          <w:szCs w:val="27"/>
        </w:rPr>
      </w:pPr>
      <w:r w:rsidRPr="00ED6BEC">
        <w:rPr>
          <w:rFonts w:ascii="Times New Roman" w:hAnsi="Times New Roman" w:cs="Times New Roman"/>
          <w:bCs/>
          <w:i/>
          <w:sz w:val="27"/>
          <w:szCs w:val="27"/>
        </w:rPr>
        <w:t xml:space="preserve">  </w:t>
      </w:r>
    </w:p>
    <w:tbl>
      <w:tblPr>
        <w:tblW w:w="0" w:type="dxa"/>
        <w:tblLayout w:type="fixed"/>
        <w:tblLook w:val="01E0" w:firstRow="1" w:lastRow="1" w:firstColumn="1" w:lastColumn="1" w:noHBand="0" w:noVBand="0"/>
      </w:tblPr>
      <w:tblGrid>
        <w:gridCol w:w="4678"/>
        <w:gridCol w:w="1275"/>
        <w:gridCol w:w="4395"/>
      </w:tblGrid>
      <w:tr w:rsidR="00ED6BEC" w:rsidRPr="00ED6BEC" w14:paraId="64836CE9" w14:textId="77777777" w:rsidTr="00E34B60">
        <w:trPr>
          <w:trHeight w:val="1275"/>
        </w:trPr>
        <w:tc>
          <w:tcPr>
            <w:tcW w:w="4678" w:type="dxa"/>
          </w:tcPr>
          <w:p w14:paraId="20BDE63B" w14:textId="77777777" w:rsidR="00ED6BEC" w:rsidRPr="00ED6BEC" w:rsidRDefault="00ED6BEC" w:rsidP="00ED6BEC">
            <w:pPr>
              <w:spacing w:after="0" w:line="240" w:lineRule="auto"/>
              <w:jc w:val="center"/>
              <w:rPr>
                <w:rFonts w:ascii="Times New Roman" w:eastAsia="Calibri" w:hAnsi="Times New Roman" w:cs="Times New Roman"/>
                <w:lang w:val="tt-RU"/>
              </w:rPr>
            </w:pPr>
            <w:r w:rsidRPr="00ED6BEC">
              <w:rPr>
                <w:rFonts w:ascii="Times New Roman" w:hAnsi="Times New Roman" w:cs="Times New Roman"/>
                <w:lang w:val="tt-RU"/>
              </w:rPr>
              <w:t>РЕСПУБЛИКА ТАТАРСТАН</w:t>
            </w:r>
          </w:p>
          <w:p w14:paraId="3036225A" w14:textId="77777777" w:rsidR="00ED6BEC" w:rsidRPr="00ED6BEC" w:rsidRDefault="00ED6BEC" w:rsidP="00ED6BEC">
            <w:pPr>
              <w:spacing w:after="0" w:line="240" w:lineRule="auto"/>
              <w:jc w:val="center"/>
              <w:rPr>
                <w:rFonts w:ascii="Times New Roman" w:hAnsi="Times New Roman" w:cs="Times New Roman"/>
                <w:sz w:val="18"/>
                <w:szCs w:val="16"/>
                <w:lang w:val="tt-RU"/>
              </w:rPr>
            </w:pPr>
          </w:p>
          <w:p w14:paraId="27D0A406" w14:textId="77777777" w:rsidR="00ED6BEC" w:rsidRPr="00ED6BEC" w:rsidRDefault="00ED6BEC" w:rsidP="00ED6BEC">
            <w:pPr>
              <w:spacing w:after="0" w:line="240" w:lineRule="auto"/>
              <w:jc w:val="center"/>
              <w:rPr>
                <w:rFonts w:ascii="Times New Roman" w:hAnsi="Times New Roman" w:cs="Times New Roman"/>
                <w:lang w:val="tt-RU"/>
              </w:rPr>
            </w:pPr>
            <w:r w:rsidRPr="00ED6BEC">
              <w:rPr>
                <w:rFonts w:ascii="Times New Roman" w:hAnsi="Times New Roman" w:cs="Times New Roman"/>
                <w:lang w:val="tt-RU"/>
              </w:rPr>
              <w:t>СОВЕТ НИЖНЕКАМСКОГО</w:t>
            </w:r>
          </w:p>
          <w:p w14:paraId="0A313F0B" w14:textId="77777777" w:rsidR="00ED6BEC" w:rsidRPr="00ED6BEC" w:rsidRDefault="00ED6BEC" w:rsidP="00ED6BEC">
            <w:pPr>
              <w:spacing w:after="0" w:line="240" w:lineRule="auto"/>
              <w:jc w:val="center"/>
              <w:rPr>
                <w:rFonts w:ascii="Times New Roman" w:hAnsi="Times New Roman" w:cs="Times New Roman"/>
                <w:lang w:val="tt-RU"/>
              </w:rPr>
            </w:pPr>
            <w:r w:rsidRPr="00ED6BEC">
              <w:rPr>
                <w:rFonts w:ascii="Times New Roman" w:hAnsi="Times New Roman" w:cs="Times New Roman"/>
                <w:lang w:val="tt-RU"/>
              </w:rPr>
              <w:t>МУНИЦИПАЛЬНОГО РАЙОНА</w:t>
            </w:r>
          </w:p>
          <w:p w14:paraId="1E4C39B4" w14:textId="77777777" w:rsidR="00ED6BEC" w:rsidRPr="00ED6BEC" w:rsidRDefault="00ED6BEC" w:rsidP="00ED6BEC">
            <w:pPr>
              <w:spacing w:after="0" w:line="240" w:lineRule="auto"/>
              <w:jc w:val="center"/>
              <w:rPr>
                <w:rFonts w:ascii="Times New Roman" w:hAnsi="Times New Roman" w:cs="Times New Roman"/>
                <w:sz w:val="17"/>
                <w:szCs w:val="17"/>
                <w:lang w:val="tt-RU"/>
              </w:rPr>
            </w:pPr>
          </w:p>
          <w:p w14:paraId="6D4E6469" w14:textId="77777777" w:rsidR="00ED6BEC" w:rsidRPr="00ED6BEC" w:rsidRDefault="00ED6BEC" w:rsidP="00ED6BEC">
            <w:pPr>
              <w:spacing w:after="0" w:line="240" w:lineRule="auto"/>
              <w:jc w:val="center"/>
              <w:rPr>
                <w:rFonts w:ascii="Times New Roman" w:hAnsi="Times New Roman" w:cs="Times New Roman"/>
                <w:sz w:val="8"/>
                <w:szCs w:val="8"/>
              </w:rPr>
            </w:pPr>
          </w:p>
          <w:p w14:paraId="736F0EEC" w14:textId="77777777" w:rsidR="00ED6BEC" w:rsidRPr="00ED6BEC" w:rsidRDefault="00ED6BEC" w:rsidP="00ED6BEC">
            <w:pPr>
              <w:spacing w:after="0" w:line="240" w:lineRule="auto"/>
              <w:jc w:val="center"/>
              <w:rPr>
                <w:rFonts w:ascii="Times New Roman" w:hAnsi="Times New Roman" w:cs="Times New Roman"/>
                <w:lang w:val="tt-RU"/>
              </w:rPr>
            </w:pPr>
            <w:r w:rsidRPr="00ED6BEC">
              <w:rPr>
                <w:rFonts w:ascii="Times New Roman" w:hAnsi="Times New Roman" w:cs="Times New Roman"/>
                <w:lang w:val="tt-RU"/>
              </w:rPr>
              <w:t>423586, г. Нижнекамск, пр. Строителей, 12</w:t>
            </w:r>
          </w:p>
          <w:p w14:paraId="069C5A77" w14:textId="77777777" w:rsidR="00ED6BEC" w:rsidRPr="00ED6BEC" w:rsidRDefault="00ED6BEC" w:rsidP="00ED6BEC">
            <w:pPr>
              <w:spacing w:after="0" w:line="240" w:lineRule="auto"/>
              <w:jc w:val="center"/>
              <w:rPr>
                <w:rFonts w:ascii="Times New Roman" w:hAnsi="Times New Roman" w:cs="Times New Roman"/>
                <w:szCs w:val="18"/>
                <w:lang w:val="tt-RU"/>
              </w:rPr>
            </w:pPr>
            <w:r w:rsidRPr="00ED6BEC">
              <w:rPr>
                <w:rFonts w:ascii="Times New Roman" w:hAnsi="Times New Roman" w:cs="Times New Roman"/>
                <w:szCs w:val="18"/>
                <w:lang w:val="tt-RU"/>
              </w:rPr>
              <w:t>тел./факс (8555) 41-70-00</w:t>
            </w:r>
          </w:p>
          <w:p w14:paraId="37473BE8" w14:textId="0B94EAAE" w:rsidR="00ED6BEC" w:rsidRPr="00ED6BEC" w:rsidRDefault="00ED6BEC" w:rsidP="00ED6BEC">
            <w:pPr>
              <w:spacing w:after="0" w:line="240" w:lineRule="auto"/>
              <w:jc w:val="center"/>
              <w:rPr>
                <w:rFonts w:ascii="Times New Roman" w:hAnsi="Times New Roman" w:cs="Times New Roman"/>
                <w:sz w:val="15"/>
                <w:szCs w:val="15"/>
                <w:lang w:val="tt-RU"/>
              </w:rPr>
            </w:pPr>
            <w:r w:rsidRPr="00ED6BEC">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45B39ADC" wp14:editId="1A46075B">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DF26F7"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ED6BEC">
              <w:rPr>
                <w:rFonts w:ascii="Times New Roman" w:hAnsi="Times New Roman" w:cs="Times New Roman"/>
                <w:noProof/>
                <w:lang w:eastAsia="ru-RU"/>
              </w:rPr>
              <mc:AlternateContent>
                <mc:Choice Requires="wps">
                  <w:drawing>
                    <wp:anchor distT="4294967292" distB="4294967292" distL="114300" distR="114300" simplePos="0" relativeHeight="251660288" behindDoc="0" locked="0" layoutInCell="1" allowOverlap="1" wp14:anchorId="1648CC28" wp14:editId="380C0FAA">
                      <wp:simplePos x="0" y="0"/>
                      <wp:positionH relativeFrom="column">
                        <wp:posOffset>-61595</wp:posOffset>
                      </wp:positionH>
                      <wp:positionV relativeFrom="paragraph">
                        <wp:posOffset>151765</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29C1D3"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ED6BEC">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01CCD308" wp14:editId="5464A2E5">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6C501A"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r w:rsidRPr="00ED6BEC">
              <w:rPr>
                <w:rFonts w:ascii="Times New Roman" w:hAnsi="Times New Roman" w:cs="Times New Roman"/>
                <w:sz w:val="15"/>
                <w:szCs w:val="15"/>
              </w:rPr>
              <w:t xml:space="preserve"> </w:t>
            </w:r>
          </w:p>
        </w:tc>
        <w:tc>
          <w:tcPr>
            <w:tcW w:w="1275" w:type="dxa"/>
            <w:hideMark/>
          </w:tcPr>
          <w:p w14:paraId="42D2015B" w14:textId="35132AFD" w:rsidR="00ED6BEC" w:rsidRPr="00ED6BEC" w:rsidRDefault="00ED6BEC" w:rsidP="00ED6BEC">
            <w:pPr>
              <w:spacing w:after="0" w:line="240" w:lineRule="auto"/>
              <w:rPr>
                <w:rFonts w:ascii="Times New Roman" w:hAnsi="Times New Roman" w:cs="Times New Roman"/>
              </w:rPr>
            </w:pPr>
            <w:r w:rsidRPr="00ED6BEC">
              <w:rPr>
                <w:rFonts w:ascii="Times New Roman" w:hAnsi="Times New Roman" w:cs="Times New Roman"/>
                <w:noProof/>
                <w:lang w:eastAsia="ru-RU"/>
              </w:rPr>
              <w:drawing>
                <wp:anchor distT="0" distB="0" distL="114300" distR="114300" simplePos="0" relativeHeight="251662336" behindDoc="0" locked="0" layoutInCell="1" allowOverlap="1" wp14:anchorId="29C88BBC" wp14:editId="7AB60CBA">
                  <wp:simplePos x="0" y="0"/>
                  <wp:positionH relativeFrom="column">
                    <wp:posOffset>-59055</wp:posOffset>
                  </wp:positionH>
                  <wp:positionV relativeFrom="paragraph">
                    <wp:posOffset>0</wp:posOffset>
                  </wp:positionV>
                  <wp:extent cx="790575" cy="914400"/>
                  <wp:effectExtent l="0" t="0" r="9525" b="0"/>
                  <wp:wrapSquare wrapText="bothSides"/>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pic:spPr>
                      </pic:pic>
                    </a:graphicData>
                  </a:graphic>
                  <wp14:sizeRelH relativeFrom="page">
                    <wp14:pctWidth>0</wp14:pctWidth>
                  </wp14:sizeRelH>
                  <wp14:sizeRelV relativeFrom="page">
                    <wp14:pctHeight>0</wp14:pctHeight>
                  </wp14:sizeRelV>
                </wp:anchor>
              </w:drawing>
            </w:r>
          </w:p>
        </w:tc>
        <w:tc>
          <w:tcPr>
            <w:tcW w:w="4395" w:type="dxa"/>
          </w:tcPr>
          <w:p w14:paraId="0D8AE43E" w14:textId="77777777" w:rsidR="00ED6BEC" w:rsidRPr="00ED6BEC" w:rsidRDefault="00ED6BEC" w:rsidP="00ED6BEC">
            <w:pPr>
              <w:spacing w:after="0" w:line="240" w:lineRule="auto"/>
              <w:ind w:firstLine="319"/>
              <w:jc w:val="center"/>
              <w:rPr>
                <w:rFonts w:ascii="Times New Roman" w:hAnsi="Times New Roman" w:cs="Times New Roman"/>
                <w:lang w:val="tt-RU"/>
              </w:rPr>
            </w:pPr>
            <w:r w:rsidRPr="00ED6BEC">
              <w:rPr>
                <w:rFonts w:ascii="Times New Roman" w:hAnsi="Times New Roman" w:cs="Times New Roman"/>
                <w:lang w:val="tt-RU"/>
              </w:rPr>
              <w:t>ТАТАРСТАН РЕСПУБЛИКАСЫ</w:t>
            </w:r>
          </w:p>
          <w:p w14:paraId="2462CC62" w14:textId="77777777" w:rsidR="00ED6BEC" w:rsidRPr="00ED6BEC" w:rsidRDefault="00ED6BEC" w:rsidP="00ED6BEC">
            <w:pPr>
              <w:spacing w:after="0" w:line="240" w:lineRule="auto"/>
              <w:jc w:val="center"/>
              <w:rPr>
                <w:rFonts w:ascii="Times New Roman" w:hAnsi="Times New Roman" w:cs="Times New Roman"/>
                <w:sz w:val="18"/>
                <w:szCs w:val="16"/>
                <w:lang w:val="tt-RU"/>
              </w:rPr>
            </w:pPr>
          </w:p>
          <w:p w14:paraId="7D47855E" w14:textId="77777777" w:rsidR="00ED6BEC" w:rsidRPr="00ED6BEC" w:rsidRDefault="00ED6BEC" w:rsidP="00ED6BEC">
            <w:pPr>
              <w:spacing w:after="0" w:line="240" w:lineRule="auto"/>
              <w:ind w:firstLine="36"/>
              <w:jc w:val="center"/>
              <w:rPr>
                <w:rFonts w:ascii="Times New Roman" w:hAnsi="Times New Roman" w:cs="Times New Roman"/>
                <w:lang w:val="tt-RU"/>
              </w:rPr>
            </w:pPr>
            <w:r w:rsidRPr="00ED6BEC">
              <w:rPr>
                <w:rFonts w:ascii="Times New Roman" w:hAnsi="Times New Roman" w:cs="Times New Roman"/>
                <w:lang w:val="tt-RU"/>
              </w:rPr>
              <w:t xml:space="preserve"> ТҮБӘН КАМА </w:t>
            </w:r>
          </w:p>
          <w:p w14:paraId="3BD46913" w14:textId="77777777" w:rsidR="00ED6BEC" w:rsidRPr="00ED6BEC" w:rsidRDefault="00ED6BEC" w:rsidP="00ED6BEC">
            <w:pPr>
              <w:spacing w:after="0" w:line="240" w:lineRule="auto"/>
              <w:ind w:firstLine="177"/>
              <w:jc w:val="center"/>
              <w:rPr>
                <w:rFonts w:ascii="Times New Roman" w:hAnsi="Times New Roman" w:cs="Times New Roman"/>
                <w:lang w:val="tt-RU"/>
              </w:rPr>
            </w:pPr>
            <w:r w:rsidRPr="00ED6BEC">
              <w:rPr>
                <w:rFonts w:ascii="Times New Roman" w:hAnsi="Times New Roman" w:cs="Times New Roman"/>
                <w:lang w:val="tt-RU"/>
              </w:rPr>
              <w:t>МУНИЦИПАЛЬ РАЙОНЫ СОВЕТЫ</w:t>
            </w:r>
          </w:p>
          <w:p w14:paraId="5ECFD68A" w14:textId="77777777" w:rsidR="00ED6BEC" w:rsidRPr="00ED6BEC" w:rsidRDefault="00ED6BEC" w:rsidP="00ED6BEC">
            <w:pPr>
              <w:spacing w:after="0" w:line="240" w:lineRule="auto"/>
              <w:jc w:val="center"/>
              <w:rPr>
                <w:rFonts w:ascii="Times New Roman" w:hAnsi="Times New Roman" w:cs="Times New Roman"/>
                <w:sz w:val="17"/>
                <w:szCs w:val="17"/>
                <w:lang w:val="tt-RU"/>
              </w:rPr>
            </w:pPr>
          </w:p>
          <w:p w14:paraId="666667C3" w14:textId="77777777" w:rsidR="00ED6BEC" w:rsidRPr="00ED6BEC" w:rsidRDefault="00ED6BEC" w:rsidP="00ED6BEC">
            <w:pPr>
              <w:spacing w:after="0" w:line="240" w:lineRule="auto"/>
              <w:jc w:val="center"/>
              <w:rPr>
                <w:rFonts w:ascii="Times New Roman" w:hAnsi="Times New Roman" w:cs="Times New Roman"/>
                <w:sz w:val="8"/>
                <w:szCs w:val="12"/>
                <w:lang w:val="tt-RU"/>
              </w:rPr>
            </w:pPr>
          </w:p>
          <w:p w14:paraId="01A798CF" w14:textId="77777777" w:rsidR="00ED6BEC" w:rsidRPr="00ED6BEC" w:rsidRDefault="00ED6BEC" w:rsidP="00ED6BEC">
            <w:pPr>
              <w:spacing w:after="0" w:line="240" w:lineRule="auto"/>
              <w:ind w:hanging="106"/>
              <w:jc w:val="center"/>
              <w:rPr>
                <w:rFonts w:ascii="Times New Roman" w:hAnsi="Times New Roman" w:cs="Times New Roman"/>
                <w:lang w:val="tt-RU"/>
              </w:rPr>
            </w:pPr>
            <w:r w:rsidRPr="00ED6BEC">
              <w:rPr>
                <w:rFonts w:ascii="Times New Roman" w:hAnsi="Times New Roman" w:cs="Times New Roman"/>
                <w:lang w:val="tt-RU"/>
              </w:rPr>
              <w:t>423586, Түбән Кама шәһәре, Төзүчеләр, пр., 12</w:t>
            </w:r>
          </w:p>
          <w:p w14:paraId="159DDF12" w14:textId="77777777" w:rsidR="00ED6BEC" w:rsidRPr="00ED6BEC" w:rsidRDefault="00ED6BEC" w:rsidP="00ED6BEC">
            <w:pPr>
              <w:spacing w:after="0" w:line="240" w:lineRule="auto"/>
              <w:jc w:val="center"/>
              <w:rPr>
                <w:rFonts w:ascii="Times New Roman" w:hAnsi="Times New Roman" w:cs="Times New Roman"/>
                <w:sz w:val="15"/>
                <w:szCs w:val="15"/>
                <w:lang w:val="tt-RU"/>
              </w:rPr>
            </w:pPr>
            <w:r w:rsidRPr="00ED6BEC">
              <w:rPr>
                <w:rFonts w:ascii="Times New Roman" w:hAnsi="Times New Roman" w:cs="Times New Roman"/>
                <w:szCs w:val="18"/>
                <w:lang w:val="tt-RU"/>
              </w:rPr>
              <w:t>тел./факс (8555) 41-70-00</w:t>
            </w:r>
          </w:p>
        </w:tc>
      </w:tr>
    </w:tbl>
    <w:p w14:paraId="20F614E7" w14:textId="77777777" w:rsidR="00ED6BEC" w:rsidRPr="00ED6BEC" w:rsidRDefault="00ED6BEC" w:rsidP="00ED6BEC">
      <w:pPr>
        <w:pStyle w:val="ConsPlusNormal"/>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ED6BEC" w:rsidRPr="00ED6BEC" w14:paraId="3D6BB008" w14:textId="77777777" w:rsidTr="00E34B60">
        <w:tc>
          <w:tcPr>
            <w:tcW w:w="5387" w:type="dxa"/>
            <w:hideMark/>
          </w:tcPr>
          <w:p w14:paraId="1B8CB371" w14:textId="77777777" w:rsidR="00ED6BEC" w:rsidRPr="00ED6BEC" w:rsidRDefault="00ED6BEC" w:rsidP="00ED6BEC">
            <w:pPr>
              <w:pStyle w:val="ConsPlusNormal"/>
              <w:rPr>
                <w:rFonts w:ascii="Times New Roman" w:hAnsi="Times New Roman" w:cs="Times New Roman"/>
                <w:sz w:val="26"/>
                <w:szCs w:val="26"/>
                <w:lang w:val="tt-RU"/>
              </w:rPr>
            </w:pPr>
            <w:r w:rsidRPr="00ED6BEC">
              <w:rPr>
                <w:rFonts w:ascii="Times New Roman" w:hAnsi="Times New Roman" w:cs="Times New Roman"/>
                <w:sz w:val="26"/>
                <w:szCs w:val="26"/>
                <w:lang w:val="tt-RU"/>
              </w:rPr>
              <w:t xml:space="preserve">                           РЕШЕНИЕ</w:t>
            </w:r>
          </w:p>
        </w:tc>
        <w:tc>
          <w:tcPr>
            <w:tcW w:w="4961" w:type="dxa"/>
          </w:tcPr>
          <w:p w14:paraId="7FCCC180" w14:textId="77777777" w:rsidR="00ED6BEC" w:rsidRPr="00ED6BEC" w:rsidRDefault="00ED6BEC" w:rsidP="00ED6BEC">
            <w:pPr>
              <w:pStyle w:val="ConsPlusNormal"/>
              <w:jc w:val="center"/>
              <w:rPr>
                <w:rFonts w:ascii="Times New Roman" w:hAnsi="Times New Roman" w:cs="Times New Roman"/>
                <w:sz w:val="26"/>
                <w:szCs w:val="26"/>
                <w:lang w:val="tt-RU"/>
              </w:rPr>
            </w:pPr>
            <w:r w:rsidRPr="00ED6BEC">
              <w:rPr>
                <w:rFonts w:ascii="Times New Roman" w:hAnsi="Times New Roman" w:cs="Times New Roman"/>
                <w:sz w:val="26"/>
                <w:szCs w:val="26"/>
                <w:lang w:val="tt-RU"/>
              </w:rPr>
              <w:t xml:space="preserve">             КАРАР</w:t>
            </w:r>
          </w:p>
          <w:p w14:paraId="6D284854" w14:textId="77777777" w:rsidR="00ED6BEC" w:rsidRPr="00ED6BEC" w:rsidRDefault="00ED6BEC" w:rsidP="00ED6BEC">
            <w:pPr>
              <w:pStyle w:val="ConsPlusNormal"/>
              <w:jc w:val="center"/>
              <w:rPr>
                <w:rFonts w:ascii="Times New Roman" w:hAnsi="Times New Roman" w:cs="Times New Roman"/>
                <w:sz w:val="26"/>
                <w:szCs w:val="26"/>
                <w:lang w:val="tt-RU"/>
              </w:rPr>
            </w:pPr>
          </w:p>
        </w:tc>
      </w:tr>
      <w:tr w:rsidR="00ED6BEC" w:rsidRPr="00ED6BEC" w14:paraId="6FC8B757" w14:textId="77777777" w:rsidTr="00E34B60">
        <w:trPr>
          <w:trHeight w:val="343"/>
        </w:trPr>
        <w:tc>
          <w:tcPr>
            <w:tcW w:w="5387" w:type="dxa"/>
            <w:hideMark/>
          </w:tcPr>
          <w:p w14:paraId="674D03F0" w14:textId="24926056" w:rsidR="00ED6BEC" w:rsidRPr="00A678F2" w:rsidRDefault="00ED6BEC" w:rsidP="00ED6BEC">
            <w:pPr>
              <w:pStyle w:val="ConsPlusNormal"/>
              <w:ind w:firstLine="0"/>
              <w:rPr>
                <w:rFonts w:ascii="Times New Roman" w:hAnsi="Times New Roman" w:cs="Times New Roman"/>
                <w:noProof/>
                <w:sz w:val="28"/>
                <w:szCs w:val="28"/>
                <w:lang w:val="tt-RU"/>
              </w:rPr>
            </w:pPr>
            <w:r w:rsidRPr="00ED6BEC">
              <w:rPr>
                <w:rFonts w:ascii="Times New Roman" w:hAnsi="Times New Roman" w:cs="Times New Roman"/>
                <w:noProof/>
                <w:sz w:val="28"/>
                <w:szCs w:val="28"/>
              </w:rPr>
              <w:t xml:space="preserve">№ </w:t>
            </w:r>
            <w:r w:rsidR="00A678F2">
              <w:rPr>
                <w:rFonts w:ascii="Times New Roman" w:hAnsi="Times New Roman" w:cs="Times New Roman"/>
                <w:noProof/>
                <w:sz w:val="28"/>
                <w:szCs w:val="28"/>
                <w:lang w:val="tt-RU"/>
              </w:rPr>
              <w:t>4</w:t>
            </w:r>
          </w:p>
        </w:tc>
        <w:tc>
          <w:tcPr>
            <w:tcW w:w="4961" w:type="dxa"/>
            <w:hideMark/>
          </w:tcPr>
          <w:p w14:paraId="109CF0A6" w14:textId="2CD23D24" w:rsidR="00ED6BEC" w:rsidRPr="00ED6BEC" w:rsidRDefault="00CD67E2" w:rsidP="00ED6BEC">
            <w:pPr>
              <w:pStyle w:val="ConsPlusNormal"/>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             2025 ел</w:t>
            </w:r>
            <w:r w:rsidR="00A323E8">
              <w:rPr>
                <w:rFonts w:ascii="Times New Roman" w:hAnsi="Times New Roman" w:cs="Times New Roman"/>
                <w:sz w:val="28"/>
                <w:szCs w:val="28"/>
                <w:lang w:val="tt-RU"/>
              </w:rPr>
              <w:t>ның 30 гыйнвары</w:t>
            </w:r>
          </w:p>
        </w:tc>
      </w:tr>
    </w:tbl>
    <w:p w14:paraId="5C8C1DF5" w14:textId="77777777" w:rsidR="009B6626" w:rsidRPr="00785F1A" w:rsidRDefault="009B6626" w:rsidP="00ED6BEC">
      <w:pPr>
        <w:autoSpaceDE w:val="0"/>
        <w:autoSpaceDN w:val="0"/>
        <w:adjustRightInd w:val="0"/>
        <w:spacing w:after="0" w:line="240" w:lineRule="auto"/>
        <w:rPr>
          <w:rFonts w:ascii="Times New Roman" w:hAnsi="Times New Roman" w:cs="Times New Roman"/>
          <w:b/>
          <w:bCs/>
          <w:sz w:val="27"/>
          <w:szCs w:val="27"/>
        </w:rPr>
      </w:pPr>
    </w:p>
    <w:p w14:paraId="7D216F6E" w14:textId="0E4DF482" w:rsidR="00CD67E2" w:rsidRDefault="00CD67E2" w:rsidP="00CD67E2">
      <w:pPr>
        <w:autoSpaceDE w:val="0"/>
        <w:autoSpaceDN w:val="0"/>
        <w:adjustRightInd w:val="0"/>
        <w:spacing w:after="0" w:line="240" w:lineRule="auto"/>
        <w:jc w:val="center"/>
        <w:outlineLvl w:val="0"/>
        <w:rPr>
          <w:rFonts w:ascii="Times New Roman" w:hAnsi="Times New Roman" w:cs="Times New Roman"/>
          <w:bCs/>
          <w:sz w:val="28"/>
          <w:szCs w:val="28"/>
        </w:rPr>
      </w:pPr>
      <w:r w:rsidRPr="00CD67E2">
        <w:rPr>
          <w:rFonts w:ascii="Times New Roman" w:hAnsi="Times New Roman" w:cs="Times New Roman"/>
          <w:bCs/>
          <w:sz w:val="28"/>
          <w:szCs w:val="28"/>
        </w:rPr>
        <w:t>«Түбән</w:t>
      </w:r>
      <w:r>
        <w:rPr>
          <w:rFonts w:ascii="Times New Roman" w:hAnsi="Times New Roman" w:cs="Times New Roman"/>
          <w:bCs/>
          <w:sz w:val="28"/>
          <w:szCs w:val="28"/>
        </w:rPr>
        <w:t xml:space="preserve"> Кама муниципаль районының М</w:t>
      </w:r>
      <w:r w:rsidRPr="00CD67E2">
        <w:rPr>
          <w:rFonts w:ascii="Times New Roman" w:hAnsi="Times New Roman" w:cs="Times New Roman"/>
          <w:bCs/>
          <w:sz w:val="28"/>
          <w:szCs w:val="28"/>
        </w:rPr>
        <w:t>актаулы граждан</w:t>
      </w:r>
      <w:r w:rsidR="00A323E8">
        <w:rPr>
          <w:rFonts w:ascii="Times New Roman" w:hAnsi="Times New Roman" w:cs="Times New Roman"/>
          <w:bCs/>
          <w:sz w:val="28"/>
          <w:szCs w:val="28"/>
          <w:lang w:val="tt-RU"/>
        </w:rPr>
        <w:t>ин</w:t>
      </w:r>
      <w:r w:rsidRPr="00CD67E2">
        <w:rPr>
          <w:rFonts w:ascii="Times New Roman" w:hAnsi="Times New Roman" w:cs="Times New Roman"/>
          <w:bCs/>
          <w:sz w:val="28"/>
          <w:szCs w:val="28"/>
        </w:rPr>
        <w:t>ы»</w:t>
      </w:r>
    </w:p>
    <w:p w14:paraId="5BE1B5CE" w14:textId="06BCB95D" w:rsidR="009B6626" w:rsidRDefault="00CD67E2" w:rsidP="00CD67E2">
      <w:pPr>
        <w:autoSpaceDE w:val="0"/>
        <w:autoSpaceDN w:val="0"/>
        <w:adjustRightInd w:val="0"/>
        <w:spacing w:after="0" w:line="240" w:lineRule="auto"/>
        <w:jc w:val="center"/>
        <w:outlineLvl w:val="0"/>
        <w:rPr>
          <w:rFonts w:ascii="Times New Roman" w:hAnsi="Times New Roman" w:cs="Times New Roman"/>
          <w:sz w:val="28"/>
          <w:szCs w:val="28"/>
        </w:rPr>
      </w:pPr>
      <w:r w:rsidRPr="00CD67E2">
        <w:rPr>
          <w:rFonts w:ascii="Times New Roman" w:hAnsi="Times New Roman" w:cs="Times New Roman"/>
          <w:bCs/>
          <w:sz w:val="28"/>
          <w:szCs w:val="28"/>
        </w:rPr>
        <w:t>исемен раслау турында</w:t>
      </w:r>
    </w:p>
    <w:p w14:paraId="5214B222" w14:textId="77777777" w:rsidR="00ED6BEC" w:rsidRPr="00ED6BEC" w:rsidRDefault="00ED6BEC" w:rsidP="009B6626">
      <w:pPr>
        <w:autoSpaceDE w:val="0"/>
        <w:autoSpaceDN w:val="0"/>
        <w:adjustRightInd w:val="0"/>
        <w:spacing w:after="0" w:line="240" w:lineRule="auto"/>
        <w:jc w:val="both"/>
        <w:outlineLvl w:val="0"/>
        <w:rPr>
          <w:rFonts w:ascii="Times New Roman" w:hAnsi="Times New Roman" w:cs="Times New Roman"/>
          <w:sz w:val="28"/>
          <w:szCs w:val="28"/>
        </w:rPr>
      </w:pPr>
    </w:p>
    <w:p w14:paraId="1DAD99E7" w14:textId="122A0045" w:rsidR="009B6626" w:rsidRDefault="00CD67E2" w:rsidP="009B6626">
      <w:pPr>
        <w:spacing w:after="0" w:line="240" w:lineRule="auto"/>
        <w:ind w:firstLine="708"/>
        <w:jc w:val="both"/>
        <w:rPr>
          <w:rFonts w:ascii="Times New Roman" w:eastAsia="Times New Roman" w:hAnsi="Times New Roman" w:cs="Times New Roman"/>
          <w:sz w:val="28"/>
          <w:szCs w:val="28"/>
          <w:lang w:eastAsia="ru-RU"/>
        </w:rPr>
      </w:pPr>
      <w:r w:rsidRPr="00CD67E2">
        <w:rPr>
          <w:rFonts w:ascii="Times New Roman" w:eastAsia="Times New Roman" w:hAnsi="Times New Roman" w:cs="Times New Roman"/>
          <w:sz w:val="28"/>
          <w:szCs w:val="28"/>
          <w:lang w:eastAsia="ru-RU"/>
        </w:rPr>
        <w:t>Түбән Кама муниципаль районы халкын, Татарстан Республикасы Түбән Кама муниципаль районы үсешенә һәм үсешенә зур өлеш керткән гражданнарны бүләкләү максатларында Татарстан Республикасы «Түбән Кама муниципаль районы» муниципаль берәмлеге Уставының 10 статьясы</w:t>
      </w:r>
      <w:r>
        <w:rPr>
          <w:rFonts w:ascii="Times New Roman" w:eastAsia="Times New Roman" w:hAnsi="Times New Roman" w:cs="Times New Roman"/>
          <w:sz w:val="28"/>
          <w:szCs w:val="28"/>
          <w:lang w:eastAsia="ru-RU"/>
        </w:rPr>
        <w:t xml:space="preserve"> нигезенд</w:t>
      </w:r>
      <w:r>
        <w:rPr>
          <w:rFonts w:ascii="Times New Roman" w:eastAsia="Times New Roman" w:hAnsi="Times New Roman" w:cs="Times New Roman"/>
          <w:sz w:val="28"/>
          <w:szCs w:val="28"/>
          <w:lang w:val="tt-RU" w:eastAsia="ru-RU"/>
        </w:rPr>
        <w:t>ә</w:t>
      </w:r>
      <w:r w:rsidRPr="00CD67E2">
        <w:rPr>
          <w:rFonts w:ascii="Times New Roman" w:eastAsia="Times New Roman" w:hAnsi="Times New Roman" w:cs="Times New Roman"/>
          <w:sz w:val="28"/>
          <w:szCs w:val="28"/>
          <w:lang w:eastAsia="ru-RU"/>
        </w:rPr>
        <w:t>, Түбән Кама муниципаль районы Советы</w:t>
      </w:r>
    </w:p>
    <w:p w14:paraId="7058FF4D" w14:textId="77777777" w:rsidR="00CD67E2" w:rsidRPr="00ED6BEC" w:rsidRDefault="00CD67E2" w:rsidP="009B6626">
      <w:pPr>
        <w:spacing w:after="0" w:line="240" w:lineRule="auto"/>
        <w:ind w:firstLine="708"/>
        <w:jc w:val="both"/>
        <w:rPr>
          <w:rFonts w:ascii="Times New Roman" w:eastAsia="Times New Roman" w:hAnsi="Times New Roman" w:cs="Times New Roman"/>
          <w:sz w:val="28"/>
          <w:szCs w:val="28"/>
          <w:lang w:eastAsia="ru-RU"/>
        </w:rPr>
      </w:pPr>
    </w:p>
    <w:p w14:paraId="27F60411" w14:textId="61181809" w:rsidR="009B6626" w:rsidRPr="00ED6BEC" w:rsidRDefault="00CD67E2" w:rsidP="009B6626">
      <w:pPr>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КАРАР </w:t>
      </w:r>
      <w:r w:rsidR="00A323E8">
        <w:rPr>
          <w:rFonts w:ascii="Times New Roman" w:eastAsia="Times New Roman" w:hAnsi="Times New Roman" w:cs="Times New Roman"/>
          <w:bCs/>
          <w:sz w:val="28"/>
          <w:szCs w:val="28"/>
          <w:lang w:val="tt-RU" w:eastAsia="ru-RU"/>
        </w:rPr>
        <w:t>БИРӘ</w:t>
      </w:r>
      <w:r w:rsidR="009B6626" w:rsidRPr="00ED6BEC">
        <w:rPr>
          <w:rFonts w:ascii="Times New Roman" w:eastAsia="Times New Roman" w:hAnsi="Times New Roman" w:cs="Times New Roman"/>
          <w:bCs/>
          <w:sz w:val="28"/>
          <w:szCs w:val="28"/>
          <w:lang w:eastAsia="ru-RU"/>
        </w:rPr>
        <w:t>:</w:t>
      </w:r>
    </w:p>
    <w:p w14:paraId="2406CF27" w14:textId="77777777" w:rsidR="009B6626" w:rsidRPr="00ED6BEC" w:rsidRDefault="009B6626" w:rsidP="009B6626">
      <w:pPr>
        <w:spacing w:after="0" w:line="240" w:lineRule="auto"/>
        <w:ind w:firstLine="708"/>
        <w:jc w:val="both"/>
        <w:rPr>
          <w:rFonts w:ascii="Times New Roman" w:eastAsia="Times New Roman" w:hAnsi="Times New Roman" w:cs="Times New Roman"/>
          <w:sz w:val="28"/>
          <w:szCs w:val="28"/>
          <w:lang w:eastAsia="ru-RU"/>
        </w:rPr>
      </w:pPr>
    </w:p>
    <w:p w14:paraId="517A45ED" w14:textId="2604E676" w:rsidR="00CD67E2" w:rsidRDefault="009B6626" w:rsidP="00713447">
      <w:pPr>
        <w:autoSpaceDE w:val="0"/>
        <w:autoSpaceDN w:val="0"/>
        <w:adjustRightInd w:val="0"/>
        <w:spacing w:after="0" w:line="240" w:lineRule="auto"/>
        <w:ind w:firstLine="540"/>
        <w:jc w:val="both"/>
        <w:rPr>
          <w:rFonts w:ascii="Times New Roman" w:hAnsi="Times New Roman" w:cs="Times New Roman"/>
          <w:sz w:val="28"/>
          <w:szCs w:val="28"/>
        </w:rPr>
      </w:pPr>
      <w:r w:rsidRPr="00ED6BEC">
        <w:rPr>
          <w:rFonts w:ascii="Times New Roman" w:eastAsia="Times New Roman" w:hAnsi="Times New Roman" w:cs="Times New Roman"/>
          <w:sz w:val="28"/>
          <w:szCs w:val="28"/>
          <w:lang w:eastAsia="ru-RU"/>
        </w:rPr>
        <w:t>1.</w:t>
      </w:r>
      <w:r w:rsidRPr="00ED6BEC">
        <w:rPr>
          <w:rFonts w:ascii="Times New Roman" w:hAnsi="Times New Roman" w:cs="Times New Roman"/>
          <w:sz w:val="28"/>
          <w:szCs w:val="28"/>
        </w:rPr>
        <w:t xml:space="preserve"> </w:t>
      </w:r>
      <w:r w:rsidR="00CD67E2" w:rsidRPr="00CD67E2">
        <w:rPr>
          <w:rFonts w:ascii="Times New Roman" w:hAnsi="Times New Roman" w:cs="Times New Roman"/>
          <w:sz w:val="28"/>
          <w:szCs w:val="28"/>
        </w:rPr>
        <w:t xml:space="preserve">«Түбән Кама муниципаль районының </w:t>
      </w:r>
      <w:r w:rsidR="00A323E8">
        <w:rPr>
          <w:rFonts w:ascii="Times New Roman" w:hAnsi="Times New Roman" w:cs="Times New Roman"/>
          <w:sz w:val="28"/>
          <w:szCs w:val="28"/>
          <w:lang w:val="tt-RU"/>
        </w:rPr>
        <w:t>М</w:t>
      </w:r>
      <w:r w:rsidR="00CD67E2" w:rsidRPr="00CD67E2">
        <w:rPr>
          <w:rFonts w:ascii="Times New Roman" w:hAnsi="Times New Roman" w:cs="Times New Roman"/>
          <w:sz w:val="28"/>
          <w:szCs w:val="28"/>
        </w:rPr>
        <w:t>актаулы граждан</w:t>
      </w:r>
      <w:r w:rsidR="00A323E8">
        <w:rPr>
          <w:rFonts w:ascii="Times New Roman" w:hAnsi="Times New Roman" w:cs="Times New Roman"/>
          <w:sz w:val="28"/>
          <w:szCs w:val="28"/>
          <w:lang w:val="tt-RU"/>
        </w:rPr>
        <w:t>ины</w:t>
      </w:r>
      <w:r w:rsidR="00CD67E2" w:rsidRPr="00CD67E2">
        <w:rPr>
          <w:rFonts w:ascii="Times New Roman" w:hAnsi="Times New Roman" w:cs="Times New Roman"/>
          <w:sz w:val="28"/>
          <w:szCs w:val="28"/>
        </w:rPr>
        <w:t>» исеме турындагы Нигезләмәне (кушымта) расларга.</w:t>
      </w:r>
    </w:p>
    <w:p w14:paraId="622ECADA" w14:textId="1DDEAD65" w:rsidR="00CD67E2" w:rsidRDefault="009B6626" w:rsidP="009B6626">
      <w:pPr>
        <w:autoSpaceDE w:val="0"/>
        <w:autoSpaceDN w:val="0"/>
        <w:adjustRightInd w:val="0"/>
        <w:spacing w:after="0" w:line="240" w:lineRule="auto"/>
        <w:ind w:firstLine="540"/>
        <w:jc w:val="both"/>
        <w:rPr>
          <w:rFonts w:ascii="Times New Roman" w:hAnsi="Times New Roman" w:cs="Times New Roman"/>
          <w:sz w:val="28"/>
          <w:szCs w:val="28"/>
        </w:rPr>
      </w:pPr>
      <w:r w:rsidRPr="00ED6BEC">
        <w:rPr>
          <w:rFonts w:ascii="Times New Roman" w:hAnsi="Times New Roman" w:cs="Times New Roman"/>
          <w:sz w:val="28"/>
          <w:szCs w:val="28"/>
        </w:rPr>
        <w:t xml:space="preserve">2. </w:t>
      </w:r>
      <w:r w:rsidR="00CD67E2" w:rsidRPr="00CD67E2">
        <w:rPr>
          <w:rFonts w:ascii="Times New Roman" w:hAnsi="Times New Roman" w:cs="Times New Roman"/>
          <w:sz w:val="28"/>
          <w:szCs w:val="28"/>
        </w:rPr>
        <w:t xml:space="preserve">Түбән Кама муниципаль районының бюджет һәм финанс департаментына ел саен Түбән Кама муниципаль районы бюджетын формалаштырганда «Түбән Кама муниципаль районының </w:t>
      </w:r>
      <w:r w:rsidR="00A323E8">
        <w:rPr>
          <w:rFonts w:ascii="Times New Roman" w:hAnsi="Times New Roman" w:cs="Times New Roman"/>
          <w:sz w:val="28"/>
          <w:szCs w:val="28"/>
          <w:lang w:val="tt-RU"/>
        </w:rPr>
        <w:t>М</w:t>
      </w:r>
      <w:r w:rsidR="00CD67E2" w:rsidRPr="00CD67E2">
        <w:rPr>
          <w:rFonts w:ascii="Times New Roman" w:hAnsi="Times New Roman" w:cs="Times New Roman"/>
          <w:sz w:val="28"/>
          <w:szCs w:val="28"/>
        </w:rPr>
        <w:t>актаулы гражда</w:t>
      </w:r>
      <w:r w:rsidR="00CD67E2">
        <w:rPr>
          <w:rFonts w:ascii="Times New Roman" w:hAnsi="Times New Roman" w:cs="Times New Roman"/>
          <w:sz w:val="28"/>
          <w:szCs w:val="28"/>
        </w:rPr>
        <w:t>н</w:t>
      </w:r>
      <w:r w:rsidR="00A323E8">
        <w:rPr>
          <w:rFonts w:ascii="Times New Roman" w:hAnsi="Times New Roman" w:cs="Times New Roman"/>
          <w:sz w:val="28"/>
          <w:szCs w:val="28"/>
          <w:lang w:val="tt-RU"/>
        </w:rPr>
        <w:t>ин</w:t>
      </w:r>
      <w:r w:rsidR="00CD67E2">
        <w:rPr>
          <w:rFonts w:ascii="Times New Roman" w:hAnsi="Times New Roman" w:cs="Times New Roman"/>
          <w:sz w:val="28"/>
          <w:szCs w:val="28"/>
        </w:rPr>
        <w:t>ы» исеме турындагы нигезләмәсенең</w:t>
      </w:r>
      <w:r w:rsidR="00CD67E2" w:rsidRPr="00CD67E2">
        <w:rPr>
          <w:rFonts w:ascii="Times New Roman" w:hAnsi="Times New Roman" w:cs="Times New Roman"/>
          <w:sz w:val="28"/>
          <w:szCs w:val="28"/>
        </w:rPr>
        <w:t xml:space="preserve"> 1.5, 3.3 пунктларын үтәүгә бәйле чыгымнарны күздә тоту каралган.</w:t>
      </w:r>
    </w:p>
    <w:p w14:paraId="79755EC7" w14:textId="061AACEA" w:rsidR="00CD67E2" w:rsidRDefault="00713447" w:rsidP="00072072">
      <w:pPr>
        <w:autoSpaceDE w:val="0"/>
        <w:autoSpaceDN w:val="0"/>
        <w:adjustRightInd w:val="0"/>
        <w:spacing w:after="0" w:line="240" w:lineRule="auto"/>
        <w:ind w:firstLine="540"/>
        <w:jc w:val="both"/>
        <w:rPr>
          <w:rFonts w:ascii="Times New Roman" w:hAnsi="Times New Roman" w:cs="Times New Roman"/>
          <w:sz w:val="28"/>
          <w:szCs w:val="28"/>
        </w:rPr>
      </w:pPr>
      <w:r w:rsidRPr="00ED6BEC">
        <w:rPr>
          <w:rFonts w:ascii="Times New Roman" w:hAnsi="Times New Roman" w:cs="Times New Roman"/>
          <w:sz w:val="28"/>
          <w:szCs w:val="28"/>
        </w:rPr>
        <w:t>3</w:t>
      </w:r>
      <w:r w:rsidR="007B4913" w:rsidRPr="00ED6BEC">
        <w:rPr>
          <w:rFonts w:ascii="Times New Roman" w:hAnsi="Times New Roman" w:cs="Times New Roman"/>
          <w:sz w:val="28"/>
          <w:szCs w:val="28"/>
        </w:rPr>
        <w:t xml:space="preserve">. </w:t>
      </w:r>
      <w:r w:rsidR="00CD67E2" w:rsidRPr="00CD67E2">
        <w:rPr>
          <w:rFonts w:ascii="Times New Roman" w:hAnsi="Times New Roman" w:cs="Times New Roman"/>
          <w:sz w:val="28"/>
          <w:szCs w:val="28"/>
        </w:rPr>
        <w:t>Җәмәгатьчелек һәм массакүләм мәгълүмат чаралары белән элемтә бүлегенә әлеге карарны Түбән Кама муниципаль районы Уставында билгеләнгән тәртиптә бастырып чыгарырга, шулай ук Түбән Кама муниципаль районының рәсми сайтында Интернет мәгълүмат-телекоммуникация челтәрендә урнаштырырга.</w:t>
      </w:r>
    </w:p>
    <w:p w14:paraId="1C54BB55" w14:textId="36A4B3F7" w:rsidR="009B6626" w:rsidRPr="00ED6BEC" w:rsidRDefault="00713447" w:rsidP="00CD67E2">
      <w:pPr>
        <w:autoSpaceDE w:val="0"/>
        <w:autoSpaceDN w:val="0"/>
        <w:adjustRightInd w:val="0"/>
        <w:spacing w:after="0" w:line="240" w:lineRule="auto"/>
        <w:ind w:firstLine="540"/>
        <w:jc w:val="both"/>
        <w:rPr>
          <w:rFonts w:ascii="Times New Roman" w:hAnsi="Times New Roman" w:cs="Times New Roman"/>
          <w:sz w:val="28"/>
          <w:szCs w:val="28"/>
        </w:rPr>
      </w:pPr>
      <w:r w:rsidRPr="00ED6BEC">
        <w:rPr>
          <w:rFonts w:ascii="Times New Roman" w:hAnsi="Times New Roman" w:cs="Times New Roman"/>
          <w:sz w:val="28"/>
          <w:szCs w:val="28"/>
        </w:rPr>
        <w:t>4</w:t>
      </w:r>
      <w:r w:rsidR="009B6626" w:rsidRPr="00ED6BEC">
        <w:rPr>
          <w:rFonts w:ascii="Times New Roman" w:hAnsi="Times New Roman" w:cs="Times New Roman"/>
          <w:sz w:val="28"/>
          <w:szCs w:val="28"/>
        </w:rPr>
        <w:t xml:space="preserve">. </w:t>
      </w:r>
      <w:r w:rsidR="00CD67E2" w:rsidRPr="00CD67E2">
        <w:rPr>
          <w:rFonts w:ascii="Times New Roman" w:hAnsi="Times New Roman" w:cs="Times New Roman"/>
          <w:sz w:val="28"/>
          <w:szCs w:val="28"/>
        </w:rPr>
        <w:t>Әлеге карарның үтәлешен тикшереп торуны җирле үзидарә, регламент һәм хокук тәртибе мәсьәләләре буенча даими комиссиягә йөкләргә.</w:t>
      </w:r>
    </w:p>
    <w:p w14:paraId="405C1494" w14:textId="77777777" w:rsidR="00ED6BEC" w:rsidRPr="00ED6BEC" w:rsidRDefault="00ED6BEC" w:rsidP="009B6626">
      <w:pPr>
        <w:autoSpaceDE w:val="0"/>
        <w:autoSpaceDN w:val="0"/>
        <w:adjustRightInd w:val="0"/>
        <w:spacing w:after="0" w:line="240" w:lineRule="auto"/>
        <w:jc w:val="both"/>
        <w:rPr>
          <w:rFonts w:ascii="Times New Roman" w:hAnsi="Times New Roman" w:cs="Times New Roman"/>
          <w:sz w:val="28"/>
          <w:szCs w:val="28"/>
        </w:rPr>
      </w:pPr>
    </w:p>
    <w:p w14:paraId="278E4397" w14:textId="486831A6" w:rsidR="00ED6BEC" w:rsidRDefault="00ED6BEC" w:rsidP="009B6626">
      <w:pPr>
        <w:autoSpaceDE w:val="0"/>
        <w:autoSpaceDN w:val="0"/>
        <w:adjustRightInd w:val="0"/>
        <w:spacing w:after="0" w:line="240" w:lineRule="auto"/>
        <w:jc w:val="both"/>
        <w:rPr>
          <w:rFonts w:ascii="Times New Roman" w:hAnsi="Times New Roman" w:cs="Times New Roman"/>
          <w:sz w:val="28"/>
          <w:szCs w:val="28"/>
        </w:rPr>
      </w:pPr>
    </w:p>
    <w:p w14:paraId="60459751" w14:textId="77777777" w:rsidR="00A323E8" w:rsidRPr="00ED6BEC" w:rsidRDefault="00A323E8" w:rsidP="009B6626">
      <w:pPr>
        <w:autoSpaceDE w:val="0"/>
        <w:autoSpaceDN w:val="0"/>
        <w:adjustRightInd w:val="0"/>
        <w:spacing w:after="0" w:line="240" w:lineRule="auto"/>
        <w:jc w:val="both"/>
        <w:rPr>
          <w:rFonts w:ascii="Times New Roman" w:hAnsi="Times New Roman" w:cs="Times New Roman"/>
          <w:sz w:val="28"/>
          <w:szCs w:val="28"/>
        </w:rPr>
      </w:pPr>
    </w:p>
    <w:p w14:paraId="7D366884" w14:textId="77777777" w:rsidR="00CD67E2" w:rsidRDefault="00CD67E2" w:rsidP="00072072">
      <w:pPr>
        <w:autoSpaceDE w:val="0"/>
        <w:autoSpaceDN w:val="0"/>
        <w:adjustRightInd w:val="0"/>
        <w:spacing w:after="0" w:line="240" w:lineRule="auto"/>
        <w:jc w:val="both"/>
        <w:rPr>
          <w:rFonts w:ascii="Times New Roman" w:hAnsi="Times New Roman" w:cs="Times New Roman"/>
          <w:sz w:val="28"/>
          <w:szCs w:val="28"/>
        </w:rPr>
      </w:pPr>
      <w:r w:rsidRPr="00CD67E2">
        <w:rPr>
          <w:rFonts w:ascii="Times New Roman" w:hAnsi="Times New Roman" w:cs="Times New Roman"/>
          <w:sz w:val="28"/>
          <w:szCs w:val="28"/>
        </w:rPr>
        <w:t xml:space="preserve">Түбән Кама муниципаль </w:t>
      </w:r>
    </w:p>
    <w:p w14:paraId="0BB0762F" w14:textId="62C85C71" w:rsidR="009B6626" w:rsidRPr="00ED6BEC" w:rsidRDefault="00CD67E2" w:rsidP="00072072">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районы Б</w:t>
      </w:r>
      <w:r w:rsidRPr="00CD67E2">
        <w:rPr>
          <w:rFonts w:ascii="Times New Roman" w:hAnsi="Times New Roman" w:cs="Times New Roman"/>
          <w:sz w:val="28"/>
          <w:szCs w:val="28"/>
        </w:rPr>
        <w:t>ашлыгы</w:t>
      </w:r>
      <w:r w:rsidR="00072072" w:rsidRPr="00ED6BEC">
        <w:rPr>
          <w:rFonts w:ascii="Times New Roman" w:hAnsi="Times New Roman" w:cs="Times New Roman"/>
          <w:sz w:val="28"/>
          <w:szCs w:val="28"/>
        </w:rPr>
        <w:t xml:space="preserve">                                                                                </w:t>
      </w:r>
      <w:r w:rsidR="00A323E8">
        <w:rPr>
          <w:rFonts w:ascii="Times New Roman" w:hAnsi="Times New Roman" w:cs="Times New Roman"/>
          <w:sz w:val="28"/>
          <w:szCs w:val="28"/>
          <w:lang w:val="tt-RU"/>
        </w:rPr>
        <w:t xml:space="preserve">        </w:t>
      </w:r>
      <w:r w:rsidR="00072072" w:rsidRPr="00ED6BEC">
        <w:rPr>
          <w:rFonts w:ascii="Times New Roman" w:hAnsi="Times New Roman" w:cs="Times New Roman"/>
          <w:sz w:val="28"/>
          <w:szCs w:val="28"/>
        </w:rPr>
        <w:t xml:space="preserve">   Р.Х. Муллин</w:t>
      </w:r>
    </w:p>
    <w:p w14:paraId="0BB2912A" w14:textId="77777777" w:rsidR="009B6626" w:rsidRPr="00ED6BEC" w:rsidRDefault="009B6626" w:rsidP="009B6626">
      <w:pPr>
        <w:autoSpaceDE w:val="0"/>
        <w:autoSpaceDN w:val="0"/>
        <w:adjustRightInd w:val="0"/>
        <w:spacing w:after="0" w:line="240" w:lineRule="auto"/>
        <w:jc w:val="both"/>
        <w:rPr>
          <w:rFonts w:ascii="Times New Roman" w:hAnsi="Times New Roman" w:cs="Times New Roman"/>
          <w:sz w:val="28"/>
          <w:szCs w:val="28"/>
        </w:rPr>
      </w:pPr>
    </w:p>
    <w:p w14:paraId="3625791D" w14:textId="77777777" w:rsidR="00072072" w:rsidRPr="00ED6BEC" w:rsidRDefault="00072072">
      <w:pPr>
        <w:rPr>
          <w:rFonts w:ascii="Times New Roman" w:hAnsi="Times New Roman" w:cs="Times New Roman"/>
          <w:sz w:val="28"/>
          <w:szCs w:val="28"/>
        </w:rPr>
      </w:pPr>
      <w:r w:rsidRPr="00ED6BEC">
        <w:rPr>
          <w:rFonts w:ascii="Times New Roman" w:hAnsi="Times New Roman" w:cs="Times New Roman"/>
          <w:sz w:val="28"/>
          <w:szCs w:val="28"/>
        </w:rPr>
        <w:br w:type="page"/>
      </w:r>
    </w:p>
    <w:p w14:paraId="3903C6A8" w14:textId="77777777" w:rsidR="00937B0A" w:rsidRPr="00937B0A" w:rsidRDefault="00937B0A" w:rsidP="00937B0A">
      <w:pPr>
        <w:spacing w:after="0" w:line="240" w:lineRule="auto"/>
        <w:ind w:left="6237"/>
        <w:rPr>
          <w:rFonts w:ascii="Times New Roman" w:eastAsia="Times New Roman" w:hAnsi="Times New Roman" w:cs="Times New Roman"/>
          <w:sz w:val="24"/>
          <w:szCs w:val="24"/>
          <w:lang w:val="tt-RU" w:eastAsia="ru-RU"/>
        </w:rPr>
      </w:pPr>
      <w:bookmarkStart w:id="0" w:name="_Hlk124854132"/>
      <w:r w:rsidRPr="00937B0A">
        <w:rPr>
          <w:rFonts w:ascii="Times New Roman" w:eastAsia="Times New Roman" w:hAnsi="Times New Roman" w:cs="Times New Roman"/>
          <w:sz w:val="24"/>
          <w:szCs w:val="24"/>
          <w:lang w:val="tt-RU" w:eastAsia="ru-RU"/>
        </w:rPr>
        <w:lastRenderedPageBreak/>
        <w:t>Түбән Кама муниципаль районы Советының</w:t>
      </w:r>
    </w:p>
    <w:p w14:paraId="60E8FDA3" w14:textId="66FE0B62" w:rsidR="00937B0A" w:rsidRPr="00937B0A" w:rsidRDefault="00937B0A" w:rsidP="00937B0A">
      <w:pPr>
        <w:spacing w:after="0" w:line="240" w:lineRule="auto"/>
        <w:ind w:left="6237"/>
        <w:rPr>
          <w:rFonts w:ascii="Times New Roman" w:eastAsia="Times New Roman" w:hAnsi="Times New Roman" w:cs="Times New Roman"/>
          <w:sz w:val="24"/>
          <w:szCs w:val="24"/>
          <w:lang w:val="tt-RU" w:eastAsia="ru-RU"/>
        </w:rPr>
      </w:pPr>
      <w:r w:rsidRPr="00937B0A">
        <w:rPr>
          <w:rFonts w:ascii="Times New Roman" w:eastAsia="Times New Roman" w:hAnsi="Times New Roman" w:cs="Times New Roman"/>
          <w:sz w:val="24"/>
          <w:szCs w:val="24"/>
          <w:lang w:val="tt-RU" w:eastAsia="ru-RU"/>
        </w:rPr>
        <w:t>202</w:t>
      </w:r>
      <w:r>
        <w:rPr>
          <w:rFonts w:ascii="Times New Roman" w:eastAsia="Times New Roman" w:hAnsi="Times New Roman" w:cs="Times New Roman"/>
          <w:sz w:val="24"/>
          <w:szCs w:val="24"/>
          <w:lang w:val="tt-RU" w:eastAsia="ru-RU"/>
        </w:rPr>
        <w:t>5</w:t>
      </w:r>
      <w:r w:rsidRPr="00937B0A">
        <w:rPr>
          <w:rFonts w:ascii="Times New Roman" w:eastAsia="Times New Roman" w:hAnsi="Times New Roman" w:cs="Times New Roman"/>
          <w:sz w:val="24"/>
          <w:szCs w:val="24"/>
          <w:lang w:val="tt-RU" w:eastAsia="ru-RU"/>
        </w:rPr>
        <w:t xml:space="preserve"> елның </w:t>
      </w:r>
      <w:r>
        <w:rPr>
          <w:rFonts w:ascii="Times New Roman" w:eastAsia="Times New Roman" w:hAnsi="Times New Roman" w:cs="Times New Roman"/>
          <w:sz w:val="24"/>
          <w:szCs w:val="24"/>
          <w:lang w:val="tt-RU" w:eastAsia="ru-RU"/>
        </w:rPr>
        <w:t>30 гыйнвары</w:t>
      </w:r>
    </w:p>
    <w:p w14:paraId="6557318D" w14:textId="1E8677EB" w:rsidR="00937B0A" w:rsidRPr="00937B0A" w:rsidRDefault="00A678F2" w:rsidP="00937B0A">
      <w:pPr>
        <w:spacing w:after="0" w:line="240" w:lineRule="auto"/>
        <w:ind w:left="6237"/>
        <w:rPr>
          <w:rFonts w:ascii="Times New Roman" w:eastAsia="Times New Roman" w:hAnsi="Times New Roman" w:cs="Times New Roman"/>
          <w:sz w:val="24"/>
          <w:szCs w:val="24"/>
          <w:lang w:val="tt-RU" w:eastAsia="ru-RU"/>
        </w:rPr>
      </w:pPr>
      <w:r>
        <w:rPr>
          <w:rFonts w:ascii="Times New Roman" w:eastAsia="Times New Roman" w:hAnsi="Times New Roman" w:cs="Times New Roman"/>
          <w:sz w:val="24"/>
          <w:szCs w:val="24"/>
          <w:lang w:val="tt-RU" w:eastAsia="ru-RU"/>
        </w:rPr>
        <w:t>4</w:t>
      </w:r>
      <w:bookmarkStart w:id="1" w:name="_GoBack"/>
      <w:bookmarkEnd w:id="1"/>
      <w:r w:rsidR="00937B0A" w:rsidRPr="00937B0A">
        <w:rPr>
          <w:rFonts w:ascii="Times New Roman" w:eastAsia="Times New Roman" w:hAnsi="Times New Roman" w:cs="Times New Roman"/>
          <w:sz w:val="24"/>
          <w:szCs w:val="24"/>
          <w:lang w:val="tt-RU" w:eastAsia="ru-RU"/>
        </w:rPr>
        <w:t xml:space="preserve"> номерлы карарына</w:t>
      </w:r>
    </w:p>
    <w:p w14:paraId="5D14D82B" w14:textId="463E99FD" w:rsidR="00937B0A" w:rsidRPr="00937B0A" w:rsidRDefault="00937B0A" w:rsidP="00937B0A">
      <w:pPr>
        <w:spacing w:after="0" w:line="240" w:lineRule="auto"/>
        <w:ind w:left="6237"/>
        <w:rPr>
          <w:rFonts w:ascii="Times New Roman" w:eastAsia="Times New Roman" w:hAnsi="Times New Roman" w:cs="Times New Roman"/>
          <w:sz w:val="24"/>
          <w:szCs w:val="24"/>
          <w:lang w:val="tt-RU" w:eastAsia="ru-RU"/>
        </w:rPr>
      </w:pPr>
      <w:r w:rsidRPr="00937B0A">
        <w:rPr>
          <w:rFonts w:ascii="Times New Roman" w:eastAsia="Times New Roman" w:hAnsi="Times New Roman" w:cs="Times New Roman"/>
          <w:sz w:val="24"/>
          <w:szCs w:val="24"/>
          <w:lang w:val="tt-RU" w:eastAsia="ru-RU"/>
        </w:rPr>
        <w:t>кушымта</w:t>
      </w:r>
    </w:p>
    <w:p w14:paraId="47873FF2" w14:textId="77777777" w:rsidR="00937B0A" w:rsidRDefault="00937B0A" w:rsidP="00937B0A">
      <w:pPr>
        <w:spacing w:after="0"/>
        <w:rPr>
          <w:rFonts w:ascii="Times New Roman" w:hAnsi="Times New Roman" w:cs="Times New Roman"/>
          <w:sz w:val="25"/>
          <w:szCs w:val="25"/>
        </w:rPr>
      </w:pPr>
    </w:p>
    <w:bookmarkEnd w:id="0"/>
    <w:p w14:paraId="10B275BF" w14:textId="77777777" w:rsidR="007E32CC" w:rsidRPr="00ED6BEC" w:rsidRDefault="007E32CC" w:rsidP="00E05881">
      <w:pPr>
        <w:autoSpaceDE w:val="0"/>
        <w:autoSpaceDN w:val="0"/>
        <w:adjustRightInd w:val="0"/>
        <w:spacing w:after="0" w:line="240" w:lineRule="auto"/>
        <w:rPr>
          <w:rFonts w:ascii="Times New Roman" w:hAnsi="Times New Roman" w:cs="Times New Roman"/>
          <w:bCs/>
          <w:sz w:val="28"/>
          <w:szCs w:val="28"/>
        </w:rPr>
      </w:pPr>
    </w:p>
    <w:p w14:paraId="06AE0508" w14:textId="325D71BE" w:rsidR="004425C4" w:rsidRDefault="00CD67E2" w:rsidP="004425C4">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w:t>
      </w:r>
      <w:r w:rsidRPr="00CD67E2">
        <w:rPr>
          <w:rFonts w:ascii="Times New Roman" w:hAnsi="Times New Roman" w:cs="Times New Roman"/>
          <w:bCs/>
          <w:sz w:val="28"/>
          <w:szCs w:val="28"/>
        </w:rPr>
        <w:t>ТҮБӘН КАМА МУНИЦИПАЛЬ</w:t>
      </w:r>
      <w:r>
        <w:rPr>
          <w:rFonts w:ascii="Times New Roman" w:hAnsi="Times New Roman" w:cs="Times New Roman"/>
          <w:bCs/>
          <w:sz w:val="28"/>
          <w:szCs w:val="28"/>
        </w:rPr>
        <w:t xml:space="preserve"> РАЙОНЫНЫҢ МАКТАУЛЫ ГРАЖДАНИНЫ»</w:t>
      </w:r>
      <w:r w:rsidRPr="00CD67E2">
        <w:rPr>
          <w:rFonts w:ascii="Times New Roman" w:hAnsi="Times New Roman" w:cs="Times New Roman"/>
          <w:bCs/>
          <w:sz w:val="28"/>
          <w:szCs w:val="28"/>
        </w:rPr>
        <w:t xml:space="preserve"> ИСЕМЕ </w:t>
      </w:r>
      <w:r>
        <w:rPr>
          <w:rFonts w:ascii="Times New Roman" w:hAnsi="Times New Roman" w:cs="Times New Roman"/>
          <w:bCs/>
          <w:sz w:val="28"/>
          <w:szCs w:val="28"/>
          <w:lang w:val="tt-RU"/>
        </w:rPr>
        <w:t xml:space="preserve">ТУРЫНДА </w:t>
      </w:r>
      <w:r>
        <w:rPr>
          <w:rFonts w:ascii="Times New Roman" w:hAnsi="Times New Roman" w:cs="Times New Roman"/>
          <w:bCs/>
          <w:sz w:val="28"/>
          <w:szCs w:val="28"/>
        </w:rPr>
        <w:t>НИГЕЗЛӘМӘ</w:t>
      </w:r>
    </w:p>
    <w:p w14:paraId="45E1634F" w14:textId="77777777" w:rsidR="00CD67E2" w:rsidRPr="00ED6BEC" w:rsidRDefault="00CD67E2" w:rsidP="004425C4">
      <w:pPr>
        <w:autoSpaceDE w:val="0"/>
        <w:autoSpaceDN w:val="0"/>
        <w:adjustRightInd w:val="0"/>
        <w:spacing w:after="0" w:line="240" w:lineRule="auto"/>
        <w:jc w:val="center"/>
        <w:rPr>
          <w:rFonts w:ascii="Times New Roman" w:hAnsi="Times New Roman" w:cs="Times New Roman"/>
          <w:sz w:val="28"/>
          <w:szCs w:val="28"/>
        </w:rPr>
      </w:pPr>
    </w:p>
    <w:p w14:paraId="2BBA7EBD" w14:textId="47447030" w:rsidR="009B6626" w:rsidRPr="00CD67E2" w:rsidRDefault="00CD67E2" w:rsidP="009B6626">
      <w:pPr>
        <w:autoSpaceDE w:val="0"/>
        <w:autoSpaceDN w:val="0"/>
        <w:adjustRightInd w:val="0"/>
        <w:spacing w:after="0" w:line="240" w:lineRule="auto"/>
        <w:jc w:val="center"/>
        <w:outlineLvl w:val="1"/>
        <w:rPr>
          <w:rFonts w:ascii="Times New Roman" w:hAnsi="Times New Roman" w:cs="Times New Roman"/>
          <w:bCs/>
          <w:sz w:val="28"/>
          <w:szCs w:val="28"/>
          <w:lang w:val="tt-RU"/>
        </w:rPr>
      </w:pPr>
      <w:r>
        <w:rPr>
          <w:rFonts w:ascii="Times New Roman" w:hAnsi="Times New Roman" w:cs="Times New Roman"/>
          <w:bCs/>
          <w:sz w:val="28"/>
          <w:szCs w:val="28"/>
        </w:rPr>
        <w:t xml:space="preserve">1. Гомуми </w:t>
      </w:r>
      <w:r>
        <w:rPr>
          <w:rFonts w:ascii="Times New Roman" w:hAnsi="Times New Roman" w:cs="Times New Roman"/>
          <w:bCs/>
          <w:sz w:val="28"/>
          <w:szCs w:val="28"/>
          <w:lang w:val="tt-RU"/>
        </w:rPr>
        <w:t>нигезләмә</w:t>
      </w:r>
    </w:p>
    <w:p w14:paraId="2C9CD282" w14:textId="77777777" w:rsidR="009B6626" w:rsidRPr="00ED6BEC" w:rsidRDefault="009B6626" w:rsidP="009B6626">
      <w:pPr>
        <w:autoSpaceDE w:val="0"/>
        <w:autoSpaceDN w:val="0"/>
        <w:adjustRightInd w:val="0"/>
        <w:spacing w:after="0" w:line="240" w:lineRule="auto"/>
        <w:jc w:val="both"/>
        <w:rPr>
          <w:rFonts w:ascii="Times New Roman" w:hAnsi="Times New Roman" w:cs="Times New Roman"/>
          <w:sz w:val="28"/>
          <w:szCs w:val="28"/>
        </w:rPr>
      </w:pPr>
    </w:p>
    <w:p w14:paraId="2A902025" w14:textId="35E0D838" w:rsidR="00B372C4" w:rsidRPr="00936FE6" w:rsidRDefault="00936FE6" w:rsidP="00936FE6">
      <w:pPr>
        <w:pStyle w:val="a3"/>
        <w:numPr>
          <w:ilvl w:val="1"/>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36FE6">
        <w:rPr>
          <w:rFonts w:ascii="Times New Roman" w:hAnsi="Times New Roman" w:cs="Times New Roman"/>
          <w:sz w:val="28"/>
          <w:szCs w:val="28"/>
        </w:rPr>
        <w:t>«Түбән</w:t>
      </w:r>
      <w:r>
        <w:rPr>
          <w:rFonts w:ascii="Times New Roman" w:hAnsi="Times New Roman" w:cs="Times New Roman"/>
          <w:sz w:val="28"/>
          <w:szCs w:val="28"/>
        </w:rPr>
        <w:t xml:space="preserve"> Кама муниципаль районының М</w:t>
      </w:r>
      <w:r w:rsidRPr="00936FE6">
        <w:rPr>
          <w:rFonts w:ascii="Times New Roman" w:hAnsi="Times New Roman" w:cs="Times New Roman"/>
          <w:sz w:val="28"/>
          <w:szCs w:val="28"/>
        </w:rPr>
        <w:t>актаулы граждан</w:t>
      </w:r>
      <w:r>
        <w:rPr>
          <w:rFonts w:ascii="Times New Roman" w:hAnsi="Times New Roman" w:cs="Times New Roman"/>
          <w:sz w:val="28"/>
          <w:szCs w:val="28"/>
          <w:lang w:val="tt-RU"/>
        </w:rPr>
        <w:t>ин</w:t>
      </w:r>
      <w:r w:rsidRPr="00936FE6">
        <w:rPr>
          <w:rFonts w:ascii="Times New Roman" w:hAnsi="Times New Roman" w:cs="Times New Roman"/>
          <w:sz w:val="28"/>
          <w:szCs w:val="28"/>
        </w:rPr>
        <w:t>ы» исеме (алга таба - Мактаулы гражданин) гражданның Түбән Кама муниципаль районы (алга таба - район) һәм аның халкы алдындагы казанышларын югары тану булып тора.</w:t>
      </w:r>
    </w:p>
    <w:p w14:paraId="0293E9C8" w14:textId="0DD3B151" w:rsidR="00936FE6" w:rsidRPr="00936FE6" w:rsidRDefault="00936FE6" w:rsidP="00936FE6">
      <w:pPr>
        <w:pStyle w:val="a3"/>
        <w:numPr>
          <w:ilvl w:val="1"/>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936FE6">
        <w:rPr>
          <w:rFonts w:ascii="Times New Roman" w:hAnsi="Times New Roman" w:cs="Times New Roman"/>
          <w:sz w:val="28"/>
          <w:szCs w:val="28"/>
        </w:rPr>
        <w:t>«Түбән</w:t>
      </w:r>
      <w:r>
        <w:rPr>
          <w:rFonts w:ascii="Times New Roman" w:hAnsi="Times New Roman" w:cs="Times New Roman"/>
          <w:sz w:val="28"/>
          <w:szCs w:val="28"/>
        </w:rPr>
        <w:t xml:space="preserve"> Кама муниципаль районының М</w:t>
      </w:r>
      <w:r w:rsidRPr="00936FE6">
        <w:rPr>
          <w:rFonts w:ascii="Times New Roman" w:hAnsi="Times New Roman" w:cs="Times New Roman"/>
          <w:sz w:val="28"/>
          <w:szCs w:val="28"/>
        </w:rPr>
        <w:t>актаулы граждан</w:t>
      </w:r>
      <w:r>
        <w:rPr>
          <w:rFonts w:ascii="Times New Roman" w:hAnsi="Times New Roman" w:cs="Times New Roman"/>
          <w:sz w:val="28"/>
          <w:szCs w:val="28"/>
          <w:lang w:val="tt-RU"/>
        </w:rPr>
        <w:t>ин</w:t>
      </w:r>
      <w:r w:rsidRPr="00936FE6">
        <w:rPr>
          <w:rFonts w:ascii="Times New Roman" w:hAnsi="Times New Roman" w:cs="Times New Roman"/>
          <w:sz w:val="28"/>
          <w:szCs w:val="28"/>
        </w:rPr>
        <w:t>ы» исеме Түбән Кама муниципаль районының шәһәр җирлекләре дәрәҗәсендә кабул ителгән бертигез исемгә ия дип билгеләргә.</w:t>
      </w:r>
    </w:p>
    <w:p w14:paraId="00C57A9B" w14:textId="06EF1830" w:rsidR="00936FE6" w:rsidRPr="00936FE6" w:rsidRDefault="009B6626" w:rsidP="00936FE6">
      <w:pPr>
        <w:pStyle w:val="a3"/>
        <w:numPr>
          <w:ilvl w:val="1"/>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ED6BEC">
        <w:rPr>
          <w:rFonts w:ascii="Times New Roman" w:hAnsi="Times New Roman" w:cs="Times New Roman"/>
          <w:sz w:val="28"/>
          <w:szCs w:val="28"/>
        </w:rPr>
        <w:t xml:space="preserve"> </w:t>
      </w:r>
      <w:r w:rsidR="00936FE6" w:rsidRPr="00936FE6">
        <w:rPr>
          <w:rFonts w:ascii="Times New Roman" w:hAnsi="Times New Roman" w:cs="Times New Roman"/>
          <w:sz w:val="28"/>
          <w:szCs w:val="28"/>
        </w:rPr>
        <w:t>Мактаулы граждан</w:t>
      </w:r>
      <w:r w:rsidR="00936FE6">
        <w:rPr>
          <w:rFonts w:ascii="Times New Roman" w:hAnsi="Times New Roman" w:cs="Times New Roman"/>
          <w:sz w:val="28"/>
          <w:szCs w:val="28"/>
          <w:lang w:val="tt-RU"/>
        </w:rPr>
        <w:t>ин</w:t>
      </w:r>
      <w:r w:rsidR="00936FE6" w:rsidRPr="00936FE6">
        <w:rPr>
          <w:rFonts w:ascii="Times New Roman" w:hAnsi="Times New Roman" w:cs="Times New Roman"/>
          <w:sz w:val="28"/>
          <w:szCs w:val="28"/>
        </w:rPr>
        <w:t xml:space="preserve"> исеме түбәндәгеләргә бирелә:</w:t>
      </w:r>
    </w:p>
    <w:p w14:paraId="74B70F59" w14:textId="29CCEED6" w:rsidR="00936FE6" w:rsidRPr="00936FE6" w:rsidRDefault="00936FE6" w:rsidP="00936FE6">
      <w:pPr>
        <w:pStyle w:val="a3"/>
        <w:numPr>
          <w:ilvl w:val="2"/>
          <w:numId w:val="4"/>
        </w:numPr>
        <w:autoSpaceDE w:val="0"/>
        <w:autoSpaceDN w:val="0"/>
        <w:adjustRightInd w:val="0"/>
        <w:spacing w:after="0" w:line="240" w:lineRule="auto"/>
        <w:ind w:left="0" w:firstLine="709"/>
        <w:jc w:val="both"/>
        <w:rPr>
          <w:rFonts w:ascii="Times New Roman" w:hAnsi="Times New Roman" w:cs="Times New Roman"/>
          <w:sz w:val="28"/>
          <w:szCs w:val="28"/>
        </w:rPr>
      </w:pPr>
      <w:r w:rsidRPr="00936FE6">
        <w:rPr>
          <w:rFonts w:ascii="Times New Roman" w:hAnsi="Times New Roman" w:cs="Times New Roman"/>
          <w:sz w:val="28"/>
          <w:szCs w:val="28"/>
        </w:rPr>
        <w:t>1941-1945 еллардагы Бөек Ватан сугышында катнашучыларга;</w:t>
      </w:r>
    </w:p>
    <w:p w14:paraId="1C2BDCC7" w14:textId="1B73FDB4" w:rsidR="00936FE6" w:rsidRPr="00936FE6" w:rsidRDefault="00936FE6" w:rsidP="00936FE6">
      <w:pPr>
        <w:pStyle w:val="a3"/>
        <w:numPr>
          <w:ilvl w:val="2"/>
          <w:numId w:val="4"/>
        </w:numPr>
        <w:autoSpaceDE w:val="0"/>
        <w:autoSpaceDN w:val="0"/>
        <w:adjustRightInd w:val="0"/>
        <w:spacing w:after="0" w:line="240" w:lineRule="auto"/>
        <w:ind w:left="0" w:firstLine="709"/>
        <w:jc w:val="both"/>
        <w:rPr>
          <w:rFonts w:ascii="Times New Roman" w:hAnsi="Times New Roman" w:cs="Times New Roman"/>
          <w:sz w:val="28"/>
          <w:szCs w:val="28"/>
        </w:rPr>
      </w:pPr>
      <w:r w:rsidRPr="00936FE6">
        <w:rPr>
          <w:rFonts w:ascii="Times New Roman" w:hAnsi="Times New Roman" w:cs="Times New Roman"/>
          <w:sz w:val="28"/>
          <w:szCs w:val="28"/>
        </w:rPr>
        <w:t>район авыл җирлекләренең икътисадый, социаль, рухи, мәдәни үсешенә һәм чәчәк атуына, аларның тарихи-архитектура йөзен торгызуга һәм саклауга шәхси өлеш керткән, Ватанны саклауда, гражданнарның тормышын һәм хокукларын саклауда, хәйрия эшчәнлеген гамәлгә ашыруда аерылып торган, авыл җирлекләре җирле халкының хөрмәтен һәм абруен яулаган гражданнарга;</w:t>
      </w:r>
    </w:p>
    <w:p w14:paraId="7A0D97AD" w14:textId="139178B3" w:rsidR="00936FE6" w:rsidRPr="00936FE6" w:rsidRDefault="00936FE6" w:rsidP="00936FE6">
      <w:pPr>
        <w:pStyle w:val="a3"/>
        <w:numPr>
          <w:ilvl w:val="2"/>
          <w:numId w:val="4"/>
        </w:numPr>
        <w:autoSpaceDE w:val="0"/>
        <w:autoSpaceDN w:val="0"/>
        <w:adjustRightInd w:val="0"/>
        <w:spacing w:after="0" w:line="240" w:lineRule="auto"/>
        <w:ind w:left="0" w:firstLine="709"/>
        <w:jc w:val="both"/>
        <w:rPr>
          <w:rFonts w:ascii="Times New Roman" w:hAnsi="Times New Roman" w:cs="Times New Roman"/>
          <w:sz w:val="28"/>
          <w:szCs w:val="28"/>
        </w:rPr>
      </w:pPr>
      <w:r w:rsidRPr="00936FE6">
        <w:rPr>
          <w:rFonts w:ascii="Times New Roman" w:hAnsi="Times New Roman" w:cs="Times New Roman"/>
          <w:sz w:val="28"/>
          <w:szCs w:val="28"/>
        </w:rPr>
        <w:t>районның авыл җирлекләре һәм анда яшәүчеләр файдасына (хәйрия эшчәнлеге, социаль әһәмиятле проектларны түләүсез финанслау)</w:t>
      </w:r>
      <w:r w:rsidR="004701B8">
        <w:rPr>
          <w:rFonts w:ascii="Times New Roman" w:hAnsi="Times New Roman" w:cs="Times New Roman"/>
          <w:sz w:val="28"/>
          <w:szCs w:val="28"/>
          <w:lang w:val="tt-RU"/>
        </w:rPr>
        <w:t xml:space="preserve"> </w:t>
      </w:r>
      <w:r w:rsidR="004701B8">
        <w:rPr>
          <w:rFonts w:ascii="Times New Roman" w:hAnsi="Times New Roman" w:cs="Times New Roman"/>
          <w:sz w:val="28"/>
          <w:szCs w:val="28"/>
        </w:rPr>
        <w:t>гамәлләр</w:t>
      </w:r>
      <w:r w:rsidR="004701B8">
        <w:rPr>
          <w:rFonts w:ascii="Times New Roman" w:hAnsi="Times New Roman" w:cs="Times New Roman"/>
          <w:sz w:val="28"/>
          <w:szCs w:val="28"/>
          <w:lang w:val="tt-RU"/>
        </w:rPr>
        <w:t>е</w:t>
      </w:r>
      <w:r w:rsidRPr="00936FE6">
        <w:rPr>
          <w:rFonts w:ascii="Times New Roman" w:hAnsi="Times New Roman" w:cs="Times New Roman"/>
          <w:sz w:val="28"/>
          <w:szCs w:val="28"/>
        </w:rPr>
        <w:t xml:space="preserve"> һә</w:t>
      </w:r>
      <w:r w:rsidR="004701B8">
        <w:rPr>
          <w:rFonts w:ascii="Times New Roman" w:hAnsi="Times New Roman" w:cs="Times New Roman"/>
          <w:sz w:val="28"/>
          <w:szCs w:val="28"/>
        </w:rPr>
        <w:t>м эшләр</w:t>
      </w:r>
      <w:r w:rsidR="004701B8">
        <w:rPr>
          <w:rFonts w:ascii="Times New Roman" w:hAnsi="Times New Roman" w:cs="Times New Roman"/>
          <w:sz w:val="28"/>
          <w:szCs w:val="28"/>
          <w:lang w:val="tt-RU"/>
        </w:rPr>
        <w:t>е</w:t>
      </w:r>
      <w:r w:rsidRPr="00936FE6">
        <w:rPr>
          <w:rFonts w:ascii="Times New Roman" w:hAnsi="Times New Roman" w:cs="Times New Roman"/>
          <w:sz w:val="28"/>
          <w:szCs w:val="28"/>
        </w:rPr>
        <w:t xml:space="preserve"> </w:t>
      </w:r>
      <w:r w:rsidR="004701B8" w:rsidRPr="00936FE6">
        <w:rPr>
          <w:rFonts w:ascii="Times New Roman" w:hAnsi="Times New Roman" w:cs="Times New Roman"/>
          <w:sz w:val="28"/>
          <w:szCs w:val="28"/>
        </w:rPr>
        <w:t xml:space="preserve">кылган </w:t>
      </w:r>
      <w:r w:rsidRPr="00936FE6">
        <w:rPr>
          <w:rFonts w:ascii="Times New Roman" w:hAnsi="Times New Roman" w:cs="Times New Roman"/>
          <w:sz w:val="28"/>
          <w:szCs w:val="28"/>
        </w:rPr>
        <w:t>гражданнарга;</w:t>
      </w:r>
    </w:p>
    <w:p w14:paraId="21C485D0" w14:textId="2E03E96B" w:rsidR="004701B8" w:rsidRPr="004701B8" w:rsidRDefault="004701B8" w:rsidP="004701B8">
      <w:pPr>
        <w:pStyle w:val="a3"/>
        <w:numPr>
          <w:ilvl w:val="2"/>
          <w:numId w:val="4"/>
        </w:numPr>
        <w:autoSpaceDE w:val="0"/>
        <w:autoSpaceDN w:val="0"/>
        <w:adjustRightInd w:val="0"/>
        <w:spacing w:after="0" w:line="240" w:lineRule="auto"/>
        <w:ind w:left="0" w:firstLine="709"/>
        <w:jc w:val="both"/>
        <w:rPr>
          <w:rFonts w:ascii="Times New Roman" w:hAnsi="Times New Roman" w:cs="Times New Roman"/>
          <w:sz w:val="28"/>
          <w:szCs w:val="28"/>
        </w:rPr>
      </w:pPr>
      <w:r w:rsidRPr="004701B8">
        <w:rPr>
          <w:rFonts w:ascii="Times New Roman" w:hAnsi="Times New Roman" w:cs="Times New Roman"/>
          <w:sz w:val="28"/>
          <w:szCs w:val="28"/>
        </w:rPr>
        <w:t>районның авыл җирлекләрендә яшәүче батырларча гамәл кылган гражданнарга;</w:t>
      </w:r>
    </w:p>
    <w:p w14:paraId="15F36934" w14:textId="53A85D90" w:rsidR="004701B8" w:rsidRPr="004701B8" w:rsidRDefault="004701B8" w:rsidP="004701B8">
      <w:pPr>
        <w:pStyle w:val="a3"/>
        <w:numPr>
          <w:ilvl w:val="2"/>
          <w:numId w:val="4"/>
        </w:numPr>
        <w:autoSpaceDE w:val="0"/>
        <w:autoSpaceDN w:val="0"/>
        <w:adjustRightInd w:val="0"/>
        <w:spacing w:after="0" w:line="240" w:lineRule="auto"/>
        <w:ind w:left="0" w:firstLine="709"/>
        <w:jc w:val="both"/>
        <w:rPr>
          <w:rFonts w:ascii="Times New Roman" w:hAnsi="Times New Roman" w:cs="Times New Roman"/>
          <w:sz w:val="28"/>
          <w:szCs w:val="28"/>
        </w:rPr>
      </w:pPr>
      <w:r w:rsidRPr="004701B8">
        <w:rPr>
          <w:rFonts w:ascii="Times New Roman" w:hAnsi="Times New Roman" w:cs="Times New Roman"/>
          <w:sz w:val="28"/>
          <w:szCs w:val="28"/>
        </w:rPr>
        <w:t>эшчәнлеге нәтиҗәсендә иҗтимагый, сәяси, фәнни, спорт, мәдәни, хуҗалык өлкәләрендә, шулай ук Татарстан Республикасы, Россия Федерациясе дәрәҗәсендә яисә дөньякүләм дәрәҗәдә абруй казанган район авыл җирлекләрендә яшәүчеләргә.</w:t>
      </w:r>
    </w:p>
    <w:p w14:paraId="21E6E4CF" w14:textId="22776015" w:rsidR="004701B8" w:rsidRPr="004701B8" w:rsidRDefault="004701B8" w:rsidP="004701B8">
      <w:pPr>
        <w:pStyle w:val="a3"/>
        <w:numPr>
          <w:ilvl w:val="1"/>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701B8">
        <w:rPr>
          <w:rFonts w:ascii="Times New Roman" w:hAnsi="Times New Roman" w:cs="Times New Roman"/>
          <w:sz w:val="28"/>
          <w:szCs w:val="28"/>
        </w:rPr>
        <w:t>Мактаулы гражданин исеме Түбән Кама муниципаль районы Советы тарафыннан бирелә.</w:t>
      </w:r>
    </w:p>
    <w:p w14:paraId="2009DFC9" w14:textId="546578A2" w:rsidR="004701B8" w:rsidRPr="004701B8" w:rsidRDefault="004701B8" w:rsidP="004701B8">
      <w:pPr>
        <w:pStyle w:val="a3"/>
        <w:numPr>
          <w:ilvl w:val="1"/>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4701B8">
        <w:rPr>
          <w:rFonts w:ascii="Times New Roman" w:hAnsi="Times New Roman" w:cs="Times New Roman"/>
          <w:sz w:val="28"/>
          <w:szCs w:val="28"/>
        </w:rPr>
        <w:t>Мактаулы гражданин исеме гомерлеккә бирелә.</w:t>
      </w:r>
    </w:p>
    <w:p w14:paraId="09DBC4DC" w14:textId="5240B925" w:rsidR="004701B8" w:rsidRPr="004701B8" w:rsidRDefault="004701B8" w:rsidP="004701B8">
      <w:pPr>
        <w:autoSpaceDE w:val="0"/>
        <w:autoSpaceDN w:val="0"/>
        <w:adjustRightInd w:val="0"/>
        <w:spacing w:after="0" w:line="240" w:lineRule="auto"/>
        <w:ind w:firstLine="709"/>
        <w:jc w:val="both"/>
        <w:rPr>
          <w:rFonts w:ascii="Times New Roman" w:hAnsi="Times New Roman" w:cs="Times New Roman"/>
          <w:sz w:val="28"/>
          <w:szCs w:val="28"/>
        </w:rPr>
      </w:pPr>
      <w:r w:rsidRPr="004701B8">
        <w:rPr>
          <w:rFonts w:ascii="Times New Roman" w:hAnsi="Times New Roman" w:cs="Times New Roman"/>
          <w:sz w:val="28"/>
          <w:szCs w:val="28"/>
        </w:rPr>
        <w:t>Мактаулы граждан</w:t>
      </w:r>
      <w:r w:rsidR="00937B0A">
        <w:rPr>
          <w:rFonts w:ascii="Times New Roman" w:hAnsi="Times New Roman" w:cs="Times New Roman"/>
          <w:sz w:val="28"/>
          <w:szCs w:val="28"/>
          <w:lang w:val="tt-RU"/>
        </w:rPr>
        <w:t>ин</w:t>
      </w:r>
      <w:r w:rsidRPr="004701B8">
        <w:rPr>
          <w:rFonts w:ascii="Times New Roman" w:hAnsi="Times New Roman" w:cs="Times New Roman"/>
          <w:sz w:val="28"/>
          <w:szCs w:val="28"/>
        </w:rPr>
        <w:t xml:space="preserve"> исеменә лаек булган затка мактаулы граждан</w:t>
      </w:r>
      <w:r w:rsidR="00937B0A">
        <w:rPr>
          <w:rFonts w:ascii="Times New Roman" w:hAnsi="Times New Roman" w:cs="Times New Roman"/>
          <w:sz w:val="28"/>
          <w:szCs w:val="28"/>
          <w:lang w:val="tt-RU"/>
        </w:rPr>
        <w:t>ин</w:t>
      </w:r>
      <w:r w:rsidRPr="004701B8">
        <w:rPr>
          <w:rFonts w:ascii="Times New Roman" w:hAnsi="Times New Roman" w:cs="Times New Roman"/>
          <w:sz w:val="28"/>
          <w:szCs w:val="28"/>
        </w:rPr>
        <w:t xml:space="preserve"> таныклыгы һәм мактаулы граждан</w:t>
      </w:r>
      <w:r w:rsidR="00937B0A">
        <w:rPr>
          <w:rFonts w:ascii="Times New Roman" w:hAnsi="Times New Roman" w:cs="Times New Roman"/>
          <w:sz w:val="28"/>
          <w:szCs w:val="28"/>
          <w:lang w:val="tt-RU"/>
        </w:rPr>
        <w:t>ин</w:t>
      </w:r>
      <w:r w:rsidRPr="004701B8">
        <w:rPr>
          <w:rFonts w:ascii="Times New Roman" w:hAnsi="Times New Roman" w:cs="Times New Roman"/>
          <w:sz w:val="28"/>
          <w:szCs w:val="28"/>
        </w:rPr>
        <w:t xml:space="preserve"> билгесе тапшырыла.</w:t>
      </w:r>
    </w:p>
    <w:p w14:paraId="4F1BD056" w14:textId="3FC799E7" w:rsidR="004701B8" w:rsidRPr="004701B8" w:rsidRDefault="004701B8" w:rsidP="004701B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Таныклыкны, М</w:t>
      </w:r>
      <w:r w:rsidRPr="004701B8">
        <w:rPr>
          <w:rFonts w:ascii="Times New Roman" w:hAnsi="Times New Roman" w:cs="Times New Roman"/>
          <w:sz w:val="28"/>
          <w:szCs w:val="28"/>
        </w:rPr>
        <w:t>актаулы граждан</w:t>
      </w:r>
      <w:r>
        <w:rPr>
          <w:rFonts w:ascii="Times New Roman" w:hAnsi="Times New Roman" w:cs="Times New Roman"/>
          <w:sz w:val="28"/>
          <w:szCs w:val="28"/>
          <w:lang w:val="tt-RU"/>
        </w:rPr>
        <w:t>ин</w:t>
      </w:r>
      <w:r w:rsidRPr="004701B8">
        <w:rPr>
          <w:rFonts w:ascii="Times New Roman" w:hAnsi="Times New Roman" w:cs="Times New Roman"/>
          <w:sz w:val="28"/>
          <w:szCs w:val="28"/>
        </w:rPr>
        <w:t xml:space="preserve"> билгесен, шулай ук таныклыкны рәсмиләштергәндә Татарстан Республикасының ике дәүләт теле кулланыла.</w:t>
      </w:r>
    </w:p>
    <w:p w14:paraId="1C761DF0" w14:textId="1D801D45" w:rsidR="004701B8" w:rsidRDefault="004701B8" w:rsidP="004701B8">
      <w:pPr>
        <w:autoSpaceDE w:val="0"/>
        <w:autoSpaceDN w:val="0"/>
        <w:adjustRightInd w:val="0"/>
        <w:spacing w:after="0" w:line="240" w:lineRule="auto"/>
        <w:ind w:firstLine="709"/>
        <w:jc w:val="both"/>
        <w:rPr>
          <w:rFonts w:ascii="Times New Roman" w:hAnsi="Times New Roman" w:cs="Times New Roman"/>
          <w:sz w:val="28"/>
          <w:szCs w:val="28"/>
        </w:rPr>
      </w:pPr>
      <w:r w:rsidRPr="004701B8">
        <w:rPr>
          <w:rFonts w:ascii="Times New Roman" w:hAnsi="Times New Roman" w:cs="Times New Roman"/>
          <w:sz w:val="28"/>
          <w:szCs w:val="28"/>
        </w:rPr>
        <w:t>Мактаулы гражда</w:t>
      </w:r>
      <w:r w:rsidR="00937B0A">
        <w:rPr>
          <w:rFonts w:ascii="Times New Roman" w:hAnsi="Times New Roman" w:cs="Times New Roman"/>
          <w:sz w:val="28"/>
          <w:szCs w:val="28"/>
          <w:lang w:val="tt-RU"/>
        </w:rPr>
        <w:t>н</w:t>
      </w:r>
      <w:r w:rsidRPr="004701B8">
        <w:rPr>
          <w:rFonts w:ascii="Times New Roman" w:hAnsi="Times New Roman" w:cs="Times New Roman"/>
          <w:sz w:val="28"/>
          <w:szCs w:val="28"/>
        </w:rPr>
        <w:t>нарның исемнәре Татарстан Республикасы Түбән Кама муниципаль районының мактаулы гражда</w:t>
      </w:r>
      <w:r>
        <w:rPr>
          <w:rFonts w:ascii="Times New Roman" w:hAnsi="Times New Roman" w:cs="Times New Roman"/>
          <w:sz w:val="28"/>
          <w:szCs w:val="28"/>
          <w:lang w:val="tt-RU"/>
        </w:rPr>
        <w:t>н</w:t>
      </w:r>
      <w:r w:rsidRPr="004701B8">
        <w:rPr>
          <w:rFonts w:ascii="Times New Roman" w:hAnsi="Times New Roman" w:cs="Times New Roman"/>
          <w:sz w:val="28"/>
          <w:szCs w:val="28"/>
        </w:rPr>
        <w:t>нар китабына (алга таба – мактаулы гражданнар китабы) хронологик тәртиптә кертелә. Мактаулы гражда</w:t>
      </w:r>
      <w:r>
        <w:rPr>
          <w:rFonts w:ascii="Times New Roman" w:hAnsi="Times New Roman" w:cs="Times New Roman"/>
          <w:sz w:val="28"/>
          <w:szCs w:val="28"/>
          <w:lang w:val="tt-RU"/>
        </w:rPr>
        <w:t>н</w:t>
      </w:r>
      <w:r w:rsidRPr="004701B8">
        <w:rPr>
          <w:rFonts w:ascii="Times New Roman" w:hAnsi="Times New Roman" w:cs="Times New Roman"/>
          <w:sz w:val="28"/>
          <w:szCs w:val="28"/>
        </w:rPr>
        <w:t>нар китабы Түбән Кама муниципаль район Советында саклана.</w:t>
      </w:r>
    </w:p>
    <w:p w14:paraId="566993B8" w14:textId="02C46E49" w:rsidR="004701B8" w:rsidRPr="00ED6BEC" w:rsidRDefault="004701B8" w:rsidP="004701B8">
      <w:pPr>
        <w:autoSpaceDE w:val="0"/>
        <w:autoSpaceDN w:val="0"/>
        <w:adjustRightInd w:val="0"/>
        <w:spacing w:after="0" w:line="240" w:lineRule="auto"/>
        <w:ind w:firstLine="709"/>
        <w:jc w:val="both"/>
        <w:rPr>
          <w:rFonts w:ascii="Times New Roman" w:hAnsi="Times New Roman" w:cs="Times New Roman"/>
          <w:sz w:val="28"/>
          <w:szCs w:val="28"/>
        </w:rPr>
      </w:pPr>
      <w:r w:rsidRPr="004701B8">
        <w:rPr>
          <w:rFonts w:ascii="Times New Roman" w:hAnsi="Times New Roman" w:cs="Times New Roman"/>
          <w:sz w:val="28"/>
          <w:szCs w:val="28"/>
        </w:rPr>
        <w:t>Мактаулы граждан</w:t>
      </w:r>
      <w:r>
        <w:rPr>
          <w:rFonts w:ascii="Times New Roman" w:hAnsi="Times New Roman" w:cs="Times New Roman"/>
          <w:sz w:val="28"/>
          <w:szCs w:val="28"/>
          <w:lang w:val="tt-RU"/>
        </w:rPr>
        <w:t>ин</w:t>
      </w:r>
      <w:r w:rsidRPr="004701B8">
        <w:rPr>
          <w:rFonts w:ascii="Times New Roman" w:hAnsi="Times New Roman" w:cs="Times New Roman"/>
          <w:sz w:val="28"/>
          <w:szCs w:val="28"/>
        </w:rPr>
        <w:t xml:space="preserve"> исеменә лаек булган затларга Татарстан Республикасы «Түбән Кама муниципаль районы» муниципаль берәмлеге бюджетыннан 114 943 сум </w:t>
      </w:r>
      <w:r w:rsidRPr="004701B8">
        <w:rPr>
          <w:rFonts w:ascii="Times New Roman" w:hAnsi="Times New Roman" w:cs="Times New Roman"/>
          <w:sz w:val="28"/>
          <w:szCs w:val="28"/>
        </w:rPr>
        <w:lastRenderedPageBreak/>
        <w:t xml:space="preserve">күләмендә бер мәртәбә </w:t>
      </w:r>
      <w:r>
        <w:rPr>
          <w:rFonts w:ascii="Times New Roman" w:hAnsi="Times New Roman" w:cs="Times New Roman"/>
          <w:sz w:val="28"/>
          <w:szCs w:val="28"/>
        </w:rPr>
        <w:t>акчалата түләү бирелә</w:t>
      </w:r>
      <w:r w:rsidRPr="004701B8">
        <w:rPr>
          <w:rFonts w:ascii="Times New Roman" w:hAnsi="Times New Roman" w:cs="Times New Roman"/>
          <w:sz w:val="28"/>
          <w:szCs w:val="28"/>
        </w:rPr>
        <w:t>. Түләү граждан</w:t>
      </w:r>
      <w:r>
        <w:rPr>
          <w:rFonts w:ascii="Times New Roman" w:hAnsi="Times New Roman" w:cs="Times New Roman"/>
          <w:sz w:val="28"/>
          <w:szCs w:val="28"/>
          <w:lang w:val="tt-RU"/>
        </w:rPr>
        <w:t>ин</w:t>
      </w:r>
      <w:r w:rsidRPr="004701B8">
        <w:rPr>
          <w:rFonts w:ascii="Times New Roman" w:hAnsi="Times New Roman" w:cs="Times New Roman"/>
          <w:sz w:val="28"/>
          <w:szCs w:val="28"/>
        </w:rPr>
        <w:t xml:space="preserve"> исән чакта башкарыла һәм башка гражданнарга, шул исәптән аның гаилә әгъзаларына да кагылмый.</w:t>
      </w:r>
    </w:p>
    <w:p w14:paraId="0153F339" w14:textId="06613F2D" w:rsidR="004701B8" w:rsidRPr="004701B8" w:rsidRDefault="004701B8" w:rsidP="004701B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1.6 М</w:t>
      </w:r>
      <w:r w:rsidRPr="004701B8">
        <w:rPr>
          <w:rFonts w:ascii="Times New Roman" w:hAnsi="Times New Roman" w:cs="Times New Roman"/>
          <w:sz w:val="28"/>
          <w:szCs w:val="28"/>
        </w:rPr>
        <w:t>актаулы граждан</w:t>
      </w:r>
      <w:r>
        <w:rPr>
          <w:rFonts w:ascii="Times New Roman" w:hAnsi="Times New Roman" w:cs="Times New Roman"/>
          <w:sz w:val="28"/>
          <w:szCs w:val="28"/>
          <w:lang w:val="tt-RU"/>
        </w:rPr>
        <w:t>ин</w:t>
      </w:r>
      <w:r w:rsidRPr="004701B8">
        <w:rPr>
          <w:rFonts w:ascii="Times New Roman" w:hAnsi="Times New Roman" w:cs="Times New Roman"/>
          <w:sz w:val="28"/>
          <w:szCs w:val="28"/>
        </w:rPr>
        <w:t xml:space="preserve"> исеме үлгән</w:t>
      </w:r>
      <w:r>
        <w:rPr>
          <w:rFonts w:ascii="Times New Roman" w:hAnsi="Times New Roman" w:cs="Times New Roman"/>
          <w:sz w:val="28"/>
          <w:szCs w:val="28"/>
        </w:rPr>
        <w:t>нән соң бирелергә мөмкин, әгәр М</w:t>
      </w:r>
      <w:r w:rsidRPr="004701B8">
        <w:rPr>
          <w:rFonts w:ascii="Times New Roman" w:hAnsi="Times New Roman" w:cs="Times New Roman"/>
          <w:sz w:val="28"/>
          <w:szCs w:val="28"/>
        </w:rPr>
        <w:t>актаулы граждан исемен бирүгә тәкъдим итү үлгән кеше исән чакта яки батырлык белән бәйле булса.</w:t>
      </w:r>
    </w:p>
    <w:p w14:paraId="0CA68530" w14:textId="4BAFC0BD" w:rsidR="004701B8" w:rsidRPr="004701B8" w:rsidRDefault="004701B8" w:rsidP="004701B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1.7 Х</w:t>
      </w:r>
      <w:r w:rsidRPr="004701B8">
        <w:rPr>
          <w:rFonts w:ascii="Times New Roman" w:hAnsi="Times New Roman" w:cs="Times New Roman"/>
          <w:sz w:val="28"/>
          <w:szCs w:val="28"/>
        </w:rPr>
        <w:t>өкем ителүе кире алынмаган яисә юкка чыгарылмаган, шулай ук тикшерү астында булган, тикшерү</w:t>
      </w:r>
      <w:r>
        <w:rPr>
          <w:rFonts w:ascii="Times New Roman" w:hAnsi="Times New Roman" w:cs="Times New Roman"/>
          <w:sz w:val="28"/>
          <w:szCs w:val="28"/>
        </w:rPr>
        <w:t>дән һәм судтан читләшкән затка М</w:t>
      </w:r>
      <w:r w:rsidRPr="004701B8">
        <w:rPr>
          <w:rFonts w:ascii="Times New Roman" w:hAnsi="Times New Roman" w:cs="Times New Roman"/>
          <w:sz w:val="28"/>
          <w:szCs w:val="28"/>
        </w:rPr>
        <w:t>актаулы граждан</w:t>
      </w:r>
      <w:r>
        <w:rPr>
          <w:rFonts w:ascii="Times New Roman" w:hAnsi="Times New Roman" w:cs="Times New Roman"/>
          <w:sz w:val="28"/>
          <w:szCs w:val="28"/>
          <w:lang w:val="tt-RU"/>
        </w:rPr>
        <w:t>ин</w:t>
      </w:r>
      <w:r w:rsidRPr="004701B8">
        <w:rPr>
          <w:rFonts w:ascii="Times New Roman" w:hAnsi="Times New Roman" w:cs="Times New Roman"/>
          <w:sz w:val="28"/>
          <w:szCs w:val="28"/>
        </w:rPr>
        <w:t xml:space="preserve"> исеме бирелә алмый.</w:t>
      </w:r>
    </w:p>
    <w:p w14:paraId="08790497" w14:textId="48CC9F19" w:rsidR="00A839C5" w:rsidRDefault="004701B8" w:rsidP="004701B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1.8 М</w:t>
      </w:r>
      <w:r w:rsidRPr="004701B8">
        <w:rPr>
          <w:rFonts w:ascii="Times New Roman" w:hAnsi="Times New Roman" w:cs="Times New Roman"/>
          <w:sz w:val="28"/>
          <w:szCs w:val="28"/>
        </w:rPr>
        <w:t>актаулы граждан</w:t>
      </w:r>
      <w:r>
        <w:rPr>
          <w:rFonts w:ascii="Times New Roman" w:hAnsi="Times New Roman" w:cs="Times New Roman"/>
          <w:sz w:val="28"/>
          <w:szCs w:val="28"/>
          <w:lang w:val="tt-RU"/>
        </w:rPr>
        <w:t>ин</w:t>
      </w:r>
      <w:r w:rsidRPr="004701B8">
        <w:rPr>
          <w:rFonts w:ascii="Times New Roman" w:hAnsi="Times New Roman" w:cs="Times New Roman"/>
          <w:sz w:val="28"/>
          <w:szCs w:val="28"/>
        </w:rPr>
        <w:t xml:space="preserve"> исеме бирү турындагы мәгълүмат массакүләм мәгълүмат чараларында бастырып чыгарыла.</w:t>
      </w:r>
    </w:p>
    <w:p w14:paraId="6D004D28" w14:textId="77777777" w:rsidR="004701B8" w:rsidRPr="00ED6BEC" w:rsidRDefault="004701B8" w:rsidP="004701B8">
      <w:pPr>
        <w:autoSpaceDE w:val="0"/>
        <w:autoSpaceDN w:val="0"/>
        <w:adjustRightInd w:val="0"/>
        <w:spacing w:after="0" w:line="240" w:lineRule="auto"/>
        <w:ind w:firstLine="540"/>
        <w:jc w:val="both"/>
        <w:rPr>
          <w:rFonts w:ascii="Times New Roman" w:hAnsi="Times New Roman" w:cs="Times New Roman"/>
          <w:sz w:val="28"/>
          <w:szCs w:val="28"/>
        </w:rPr>
      </w:pPr>
    </w:p>
    <w:p w14:paraId="432B2BDC" w14:textId="11B8512B" w:rsidR="009B6626" w:rsidRDefault="009B6626" w:rsidP="004701B8">
      <w:pPr>
        <w:autoSpaceDE w:val="0"/>
        <w:autoSpaceDN w:val="0"/>
        <w:adjustRightInd w:val="0"/>
        <w:spacing w:after="0" w:line="240" w:lineRule="auto"/>
        <w:jc w:val="center"/>
        <w:outlineLvl w:val="1"/>
        <w:rPr>
          <w:rFonts w:ascii="Times New Roman" w:hAnsi="Times New Roman" w:cs="Times New Roman"/>
          <w:bCs/>
          <w:sz w:val="28"/>
          <w:szCs w:val="28"/>
        </w:rPr>
      </w:pPr>
      <w:r w:rsidRPr="00ED6BEC">
        <w:rPr>
          <w:rFonts w:ascii="Times New Roman" w:hAnsi="Times New Roman" w:cs="Times New Roman"/>
          <w:bCs/>
          <w:sz w:val="28"/>
          <w:szCs w:val="28"/>
        </w:rPr>
        <w:t xml:space="preserve">2. </w:t>
      </w:r>
      <w:r w:rsidR="004701B8" w:rsidRPr="004701B8">
        <w:rPr>
          <w:rFonts w:ascii="Times New Roman" w:hAnsi="Times New Roman" w:cs="Times New Roman"/>
          <w:bCs/>
          <w:sz w:val="28"/>
          <w:szCs w:val="28"/>
        </w:rPr>
        <w:t>Мактаулы граждан</w:t>
      </w:r>
      <w:r w:rsidR="004701B8">
        <w:rPr>
          <w:rFonts w:ascii="Times New Roman" w:hAnsi="Times New Roman" w:cs="Times New Roman"/>
          <w:bCs/>
          <w:sz w:val="28"/>
          <w:szCs w:val="28"/>
          <w:lang w:val="tt-RU"/>
        </w:rPr>
        <w:t>ин</w:t>
      </w:r>
      <w:r w:rsidR="004701B8" w:rsidRPr="004701B8">
        <w:rPr>
          <w:rFonts w:ascii="Times New Roman" w:hAnsi="Times New Roman" w:cs="Times New Roman"/>
          <w:bCs/>
          <w:sz w:val="28"/>
          <w:szCs w:val="28"/>
        </w:rPr>
        <w:t xml:space="preserve"> исемен бирү тәртибе</w:t>
      </w:r>
    </w:p>
    <w:p w14:paraId="610ED96F" w14:textId="77777777" w:rsidR="004701B8" w:rsidRPr="00ED6BEC" w:rsidRDefault="004701B8" w:rsidP="004701B8">
      <w:pPr>
        <w:autoSpaceDE w:val="0"/>
        <w:autoSpaceDN w:val="0"/>
        <w:adjustRightInd w:val="0"/>
        <w:spacing w:after="0" w:line="240" w:lineRule="auto"/>
        <w:jc w:val="center"/>
        <w:outlineLvl w:val="1"/>
        <w:rPr>
          <w:rFonts w:ascii="Times New Roman" w:hAnsi="Times New Roman" w:cs="Times New Roman"/>
          <w:sz w:val="28"/>
          <w:szCs w:val="28"/>
        </w:rPr>
      </w:pPr>
    </w:p>
    <w:p w14:paraId="1466A167" w14:textId="3085FFF7" w:rsidR="004701B8" w:rsidRPr="004701B8" w:rsidRDefault="004701B8" w:rsidP="004701B8">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 М</w:t>
      </w:r>
      <w:r w:rsidRPr="004701B8">
        <w:rPr>
          <w:rFonts w:ascii="Times New Roman" w:hAnsi="Times New Roman" w:cs="Times New Roman"/>
          <w:sz w:val="28"/>
          <w:szCs w:val="28"/>
        </w:rPr>
        <w:t>актаулы граждан</w:t>
      </w:r>
      <w:r>
        <w:rPr>
          <w:rFonts w:ascii="Times New Roman" w:hAnsi="Times New Roman" w:cs="Times New Roman"/>
          <w:sz w:val="28"/>
          <w:szCs w:val="28"/>
          <w:lang w:val="tt-RU"/>
        </w:rPr>
        <w:t>ин</w:t>
      </w:r>
      <w:r w:rsidRPr="004701B8">
        <w:rPr>
          <w:rFonts w:ascii="Times New Roman" w:hAnsi="Times New Roman" w:cs="Times New Roman"/>
          <w:sz w:val="28"/>
          <w:szCs w:val="28"/>
        </w:rPr>
        <w:t xml:space="preserve"> исемен бирүгә кандидатлар тәкъдим итү инициативасы белән дәүләт хакимияте органнары, җирле үзидарә органнары, предприятиеләр һәм оешмаларның хезмәт коллективлары, иҗтимагый, сәяси, дини, профсоюз берләшмәләре, гражданнар чыгыш ясарга мөмкин.</w:t>
      </w:r>
    </w:p>
    <w:p w14:paraId="404A9B40" w14:textId="7DFFF4D5" w:rsidR="004701B8" w:rsidRPr="004701B8" w:rsidRDefault="004701B8" w:rsidP="004701B8">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701B8">
        <w:rPr>
          <w:rFonts w:ascii="Times New Roman" w:hAnsi="Times New Roman" w:cs="Times New Roman"/>
          <w:sz w:val="28"/>
          <w:szCs w:val="28"/>
        </w:rPr>
        <w:t>2.</w:t>
      </w:r>
      <w:r w:rsidR="000F3514">
        <w:rPr>
          <w:rFonts w:ascii="Times New Roman" w:hAnsi="Times New Roman" w:cs="Times New Roman"/>
          <w:sz w:val="28"/>
          <w:szCs w:val="28"/>
        </w:rPr>
        <w:t>2 Түбән Кама муниципаль районы Башлыгы (алга таба – район Б</w:t>
      </w:r>
      <w:r w:rsidRPr="004701B8">
        <w:rPr>
          <w:rFonts w:ascii="Times New Roman" w:hAnsi="Times New Roman" w:cs="Times New Roman"/>
          <w:sz w:val="28"/>
          <w:szCs w:val="28"/>
        </w:rPr>
        <w:t>аш</w:t>
      </w:r>
      <w:r w:rsidR="000F3514">
        <w:rPr>
          <w:rFonts w:ascii="Times New Roman" w:hAnsi="Times New Roman" w:cs="Times New Roman"/>
          <w:sz w:val="28"/>
          <w:szCs w:val="28"/>
        </w:rPr>
        <w:t>лыгы) шәхси инициативасы белән М</w:t>
      </w:r>
      <w:r w:rsidRPr="004701B8">
        <w:rPr>
          <w:rFonts w:ascii="Times New Roman" w:hAnsi="Times New Roman" w:cs="Times New Roman"/>
          <w:sz w:val="28"/>
          <w:szCs w:val="28"/>
        </w:rPr>
        <w:t>актаулы граждан</w:t>
      </w:r>
      <w:r w:rsidR="000F3514">
        <w:rPr>
          <w:rFonts w:ascii="Times New Roman" w:hAnsi="Times New Roman" w:cs="Times New Roman"/>
          <w:sz w:val="28"/>
          <w:szCs w:val="28"/>
          <w:lang w:val="tt-RU"/>
        </w:rPr>
        <w:t>ин</w:t>
      </w:r>
      <w:r w:rsidR="000F3514">
        <w:rPr>
          <w:rFonts w:ascii="Times New Roman" w:hAnsi="Times New Roman" w:cs="Times New Roman"/>
          <w:sz w:val="28"/>
          <w:szCs w:val="28"/>
        </w:rPr>
        <w:t xml:space="preserve"> исеме биреләчәк</w:t>
      </w:r>
      <w:r w:rsidRPr="004701B8">
        <w:rPr>
          <w:rFonts w:ascii="Times New Roman" w:hAnsi="Times New Roman" w:cs="Times New Roman"/>
          <w:sz w:val="28"/>
          <w:szCs w:val="28"/>
        </w:rPr>
        <w:t xml:space="preserve"> кандидатураны карауга кертергә хокуклы.</w:t>
      </w:r>
    </w:p>
    <w:p w14:paraId="78458373" w14:textId="5F60944D" w:rsidR="004701B8" w:rsidRDefault="000F3514" w:rsidP="004701B8">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Pr>
          <w:rFonts w:ascii="Times New Roman" w:hAnsi="Times New Roman" w:cs="Times New Roman"/>
          <w:sz w:val="28"/>
          <w:szCs w:val="28"/>
          <w:lang w:val="tt-RU"/>
        </w:rPr>
        <w:t>М</w:t>
      </w:r>
      <w:r w:rsidR="004701B8" w:rsidRPr="004701B8">
        <w:rPr>
          <w:rFonts w:ascii="Times New Roman" w:hAnsi="Times New Roman" w:cs="Times New Roman"/>
          <w:sz w:val="28"/>
          <w:szCs w:val="28"/>
        </w:rPr>
        <w:t>актаулы граждан</w:t>
      </w:r>
      <w:r>
        <w:rPr>
          <w:rFonts w:ascii="Times New Roman" w:hAnsi="Times New Roman" w:cs="Times New Roman"/>
          <w:sz w:val="28"/>
          <w:szCs w:val="28"/>
          <w:lang w:val="tt-RU"/>
        </w:rPr>
        <w:t>ин</w:t>
      </w:r>
      <w:r w:rsidR="004701B8" w:rsidRPr="004701B8">
        <w:rPr>
          <w:rFonts w:ascii="Times New Roman" w:hAnsi="Times New Roman" w:cs="Times New Roman"/>
          <w:sz w:val="28"/>
          <w:szCs w:val="28"/>
        </w:rPr>
        <w:t xml:space="preserve"> исеменә тәкъдим итү өчен түбәндәге документлар кирәк:</w:t>
      </w:r>
    </w:p>
    <w:p w14:paraId="5A8B089B" w14:textId="7D96AFF1" w:rsidR="000F3514" w:rsidRPr="000F3514" w:rsidRDefault="000F3514" w:rsidP="000F3514">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2.3.1 Р</w:t>
      </w:r>
      <w:r w:rsidRPr="000F3514">
        <w:rPr>
          <w:rFonts w:ascii="Times New Roman" w:hAnsi="Times New Roman" w:cs="Times New Roman"/>
          <w:sz w:val="28"/>
          <w:szCs w:val="28"/>
        </w:rPr>
        <w:t>айон</w:t>
      </w:r>
      <w:r>
        <w:rPr>
          <w:rFonts w:ascii="Times New Roman" w:hAnsi="Times New Roman" w:cs="Times New Roman"/>
          <w:sz w:val="28"/>
          <w:szCs w:val="28"/>
        </w:rPr>
        <w:t xml:space="preserve"> Б</w:t>
      </w:r>
      <w:r w:rsidRPr="000F3514">
        <w:rPr>
          <w:rFonts w:ascii="Times New Roman" w:hAnsi="Times New Roman" w:cs="Times New Roman"/>
          <w:sz w:val="28"/>
          <w:szCs w:val="28"/>
        </w:rPr>
        <w:t>ашлыгы исеменә исемгә тәкъдим итү турында үтенечнамә;</w:t>
      </w:r>
    </w:p>
    <w:p w14:paraId="22D5F748" w14:textId="41BC0DED" w:rsidR="000F3514" w:rsidRPr="000F3514" w:rsidRDefault="000F3514" w:rsidP="000F3514">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2.3.2 Гражданга М</w:t>
      </w:r>
      <w:r w:rsidRPr="000F3514">
        <w:rPr>
          <w:rFonts w:ascii="Times New Roman" w:hAnsi="Times New Roman" w:cs="Times New Roman"/>
          <w:sz w:val="28"/>
          <w:szCs w:val="28"/>
        </w:rPr>
        <w:t>актаулы граждан</w:t>
      </w:r>
      <w:r>
        <w:rPr>
          <w:rFonts w:ascii="Times New Roman" w:hAnsi="Times New Roman" w:cs="Times New Roman"/>
          <w:sz w:val="28"/>
          <w:szCs w:val="28"/>
          <w:lang w:val="tt-RU"/>
        </w:rPr>
        <w:t>ин</w:t>
      </w:r>
      <w:r w:rsidRPr="000F3514">
        <w:rPr>
          <w:rFonts w:ascii="Times New Roman" w:hAnsi="Times New Roman" w:cs="Times New Roman"/>
          <w:sz w:val="28"/>
          <w:szCs w:val="28"/>
        </w:rPr>
        <w:t xml:space="preserve"> исеме бирү турында үтенечнамә белән авыл җирлеге вәкиллекле органы карары; </w:t>
      </w:r>
    </w:p>
    <w:p w14:paraId="057C37E3" w14:textId="494098A3" w:rsidR="000F3514" w:rsidRPr="000F3514" w:rsidRDefault="000F3514" w:rsidP="000F3514">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2.3.3 Гражданга М</w:t>
      </w:r>
      <w:r w:rsidRPr="000F3514">
        <w:rPr>
          <w:rFonts w:ascii="Times New Roman" w:hAnsi="Times New Roman" w:cs="Times New Roman"/>
          <w:sz w:val="28"/>
          <w:szCs w:val="28"/>
        </w:rPr>
        <w:t>актаулы граждан</w:t>
      </w:r>
      <w:r>
        <w:rPr>
          <w:rFonts w:ascii="Times New Roman" w:hAnsi="Times New Roman" w:cs="Times New Roman"/>
          <w:sz w:val="28"/>
          <w:szCs w:val="28"/>
          <w:lang w:val="tt-RU"/>
        </w:rPr>
        <w:t>ин</w:t>
      </w:r>
      <w:r w:rsidRPr="000F3514">
        <w:rPr>
          <w:rFonts w:ascii="Times New Roman" w:hAnsi="Times New Roman" w:cs="Times New Roman"/>
          <w:sz w:val="28"/>
          <w:szCs w:val="28"/>
        </w:rPr>
        <w:t xml:space="preserve"> исеме бирү турындагы үтенечнамәне хуплаучы районның авыл җирлеге гражданнарыннан сораштыру нәтиҗәләре (сораштыру уздырылган елның 1 гыйнварына авыл җирлеге халкының кимендә 1% ы).</w:t>
      </w:r>
    </w:p>
    <w:p w14:paraId="764A7B29" w14:textId="19FF45B0" w:rsidR="000F3514" w:rsidRDefault="000F3514" w:rsidP="000F3514">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0F3514">
        <w:rPr>
          <w:rFonts w:ascii="Times New Roman" w:hAnsi="Times New Roman" w:cs="Times New Roman"/>
          <w:sz w:val="28"/>
          <w:szCs w:val="28"/>
        </w:rPr>
        <w:t>Сораштыруда катнашучылар исемлегенә сайлау хокукына ия авыл җирлеге халкы кертелә. Исемлектә сораштыруда катнашучының фамилиясе, исеме, атасының исеме, туган елы (18 яшьтә булса – өстәмә рәвештә көне һәм ае) һәм яшәү урынының адресы күрсәтелә. Яшәүчене сораштыруда катнашучылар исемлегенә кертү өчен нигез булып аның яшәү урыны авыл җирлеге территориясендә булу факты тора. Сораштыруда катнашучылар исемлеге ике нөсхәдә</w:t>
      </w:r>
      <w:r>
        <w:rPr>
          <w:rFonts w:ascii="Times New Roman" w:hAnsi="Times New Roman" w:cs="Times New Roman"/>
          <w:sz w:val="28"/>
          <w:szCs w:val="28"/>
        </w:rPr>
        <w:t xml:space="preserve"> төзелә һәм авыл җирлеге Б</w:t>
      </w:r>
      <w:r w:rsidRPr="000F3514">
        <w:rPr>
          <w:rFonts w:ascii="Times New Roman" w:hAnsi="Times New Roman" w:cs="Times New Roman"/>
          <w:sz w:val="28"/>
          <w:szCs w:val="28"/>
        </w:rPr>
        <w:t>ашлыгы тарафыннан имзалана.</w:t>
      </w:r>
    </w:p>
    <w:p w14:paraId="4AA41DE7" w14:textId="77777777" w:rsidR="000F3514" w:rsidRPr="000F3514" w:rsidRDefault="000F3514" w:rsidP="000F3514">
      <w:pPr>
        <w:pStyle w:val="a3"/>
        <w:tabs>
          <w:tab w:val="left" w:pos="1134"/>
        </w:tabs>
        <w:autoSpaceDE w:val="0"/>
        <w:autoSpaceDN w:val="0"/>
        <w:adjustRightInd w:val="0"/>
        <w:spacing w:after="0" w:line="240" w:lineRule="auto"/>
        <w:ind w:left="709"/>
        <w:jc w:val="both"/>
        <w:rPr>
          <w:rFonts w:ascii="Times New Roman" w:hAnsi="Times New Roman" w:cs="Times New Roman"/>
          <w:sz w:val="28"/>
          <w:szCs w:val="28"/>
        </w:rPr>
      </w:pPr>
      <w:r w:rsidRPr="000F3514">
        <w:rPr>
          <w:rFonts w:ascii="Times New Roman" w:hAnsi="Times New Roman" w:cs="Times New Roman"/>
          <w:sz w:val="28"/>
          <w:szCs w:val="28"/>
        </w:rPr>
        <w:t>2.3.4 фотографияле анкета, дәгъвачының биографиясе, характеристикасы;</w:t>
      </w:r>
    </w:p>
    <w:p w14:paraId="151BF3A6" w14:textId="77777777" w:rsidR="000F3514" w:rsidRPr="000F3514" w:rsidRDefault="000F3514" w:rsidP="00937B0A">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0F3514">
        <w:rPr>
          <w:rFonts w:ascii="Times New Roman" w:hAnsi="Times New Roman" w:cs="Times New Roman"/>
          <w:sz w:val="28"/>
          <w:szCs w:val="28"/>
        </w:rPr>
        <w:t>2.3.5 гражданның казанышларын раслаучы материаллар яки документлар (яки аларның күчермәләре).</w:t>
      </w:r>
    </w:p>
    <w:p w14:paraId="6C5EDAC7" w14:textId="77777777" w:rsidR="000F3514" w:rsidRPr="000F3514" w:rsidRDefault="000F3514" w:rsidP="00937B0A">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0F3514">
        <w:rPr>
          <w:rFonts w:ascii="Times New Roman" w:hAnsi="Times New Roman" w:cs="Times New Roman"/>
          <w:sz w:val="28"/>
          <w:szCs w:val="28"/>
        </w:rPr>
        <w:t>2.1 2.2, 2.3, 2.5, 2.6 пунктлары таләпләре әлеге Нигезләмәнең 1.3.1 пунктында күрсәтелгән гражданнарга кагылмый.</w:t>
      </w:r>
    </w:p>
    <w:p w14:paraId="474BF319" w14:textId="7A1709C0" w:rsidR="000F3514" w:rsidRPr="00ED6BEC" w:rsidRDefault="000F3514" w:rsidP="00937B0A">
      <w:pPr>
        <w:pStyle w:val="a3"/>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0F3514">
        <w:rPr>
          <w:rFonts w:ascii="Times New Roman" w:hAnsi="Times New Roman" w:cs="Times New Roman"/>
          <w:sz w:val="28"/>
          <w:szCs w:val="28"/>
        </w:rPr>
        <w:t xml:space="preserve">2.2 </w:t>
      </w:r>
      <w:r w:rsidR="00937B0A">
        <w:rPr>
          <w:rFonts w:ascii="Times New Roman" w:hAnsi="Times New Roman" w:cs="Times New Roman"/>
          <w:sz w:val="28"/>
          <w:szCs w:val="28"/>
          <w:lang w:val="tt-RU"/>
        </w:rPr>
        <w:t>Мактаулы</w:t>
      </w:r>
      <w:r w:rsidRPr="000F3514">
        <w:rPr>
          <w:rFonts w:ascii="Times New Roman" w:hAnsi="Times New Roman" w:cs="Times New Roman"/>
          <w:sz w:val="28"/>
          <w:szCs w:val="28"/>
        </w:rPr>
        <w:t xml:space="preserve"> граждан</w:t>
      </w:r>
      <w:r>
        <w:rPr>
          <w:rFonts w:ascii="Times New Roman" w:hAnsi="Times New Roman" w:cs="Times New Roman"/>
          <w:sz w:val="28"/>
          <w:szCs w:val="28"/>
          <w:lang w:val="tt-RU"/>
        </w:rPr>
        <w:t>ин</w:t>
      </w:r>
      <w:r w:rsidRPr="000F3514">
        <w:rPr>
          <w:rFonts w:ascii="Times New Roman" w:hAnsi="Times New Roman" w:cs="Times New Roman"/>
          <w:sz w:val="28"/>
          <w:szCs w:val="28"/>
        </w:rPr>
        <w:t xml:space="preserve"> исемен бирү буенча тәкъдимнәр җәмәгатьчелек вәкилләрен чакырып, җирле үзидарә, регламент һәм хокук тәртибе мәсьәләләре буенча даими комиссия (алга таба – Комиссия) тарафыннан карала.</w:t>
      </w:r>
    </w:p>
    <w:p w14:paraId="32F4ABB7" w14:textId="5ACC4A3E" w:rsidR="000F3514" w:rsidRPr="000F3514" w:rsidRDefault="000F3514" w:rsidP="000F351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2.1 К</w:t>
      </w:r>
      <w:r w:rsidRPr="000F3514">
        <w:rPr>
          <w:rFonts w:ascii="Times New Roman" w:hAnsi="Times New Roman" w:cs="Times New Roman"/>
          <w:sz w:val="28"/>
          <w:szCs w:val="28"/>
        </w:rPr>
        <w:t>омиссия фикерен исәпкә алып, район Советы граждан</w:t>
      </w:r>
      <w:r>
        <w:rPr>
          <w:rFonts w:ascii="Times New Roman" w:hAnsi="Times New Roman" w:cs="Times New Roman"/>
          <w:sz w:val="28"/>
          <w:szCs w:val="28"/>
          <w:lang w:val="tt-RU"/>
        </w:rPr>
        <w:t>ин</w:t>
      </w:r>
      <w:r w:rsidRPr="000F3514">
        <w:rPr>
          <w:rFonts w:ascii="Times New Roman" w:hAnsi="Times New Roman" w:cs="Times New Roman"/>
          <w:sz w:val="28"/>
          <w:szCs w:val="28"/>
        </w:rPr>
        <w:t>га исем бирү турында Карар кабул итә яисә тәкъдим ителгән кандидатураларны кире кага.</w:t>
      </w:r>
    </w:p>
    <w:p w14:paraId="6F6C6338" w14:textId="183B3F5B" w:rsidR="000F3514" w:rsidRPr="000F3514" w:rsidRDefault="000F3514" w:rsidP="000F351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М</w:t>
      </w:r>
      <w:r w:rsidRPr="000F3514">
        <w:rPr>
          <w:rFonts w:ascii="Times New Roman" w:hAnsi="Times New Roman" w:cs="Times New Roman"/>
          <w:sz w:val="28"/>
          <w:szCs w:val="28"/>
        </w:rPr>
        <w:t>актаулы граждан</w:t>
      </w:r>
      <w:r>
        <w:rPr>
          <w:rFonts w:ascii="Times New Roman" w:hAnsi="Times New Roman" w:cs="Times New Roman"/>
          <w:sz w:val="28"/>
          <w:szCs w:val="28"/>
          <w:lang w:val="tt-RU"/>
        </w:rPr>
        <w:t>ин</w:t>
      </w:r>
      <w:r w:rsidRPr="000F3514">
        <w:rPr>
          <w:rFonts w:ascii="Times New Roman" w:hAnsi="Times New Roman" w:cs="Times New Roman"/>
          <w:sz w:val="28"/>
          <w:szCs w:val="28"/>
        </w:rPr>
        <w:t xml:space="preserve"> таныклыгы </w:t>
      </w:r>
      <w:r>
        <w:rPr>
          <w:rFonts w:ascii="Times New Roman" w:hAnsi="Times New Roman" w:cs="Times New Roman"/>
          <w:sz w:val="28"/>
          <w:szCs w:val="28"/>
        </w:rPr>
        <w:t>район Б</w:t>
      </w:r>
      <w:r w:rsidRPr="000F3514">
        <w:rPr>
          <w:rFonts w:ascii="Times New Roman" w:hAnsi="Times New Roman" w:cs="Times New Roman"/>
          <w:sz w:val="28"/>
          <w:szCs w:val="28"/>
        </w:rPr>
        <w:t>ашлыгы тарафыннан имзалана.</w:t>
      </w:r>
    </w:p>
    <w:p w14:paraId="5779B0B5" w14:textId="0F2E2D1D" w:rsidR="00414009" w:rsidRDefault="000F3514" w:rsidP="000F351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М</w:t>
      </w:r>
      <w:r w:rsidRPr="000F3514">
        <w:rPr>
          <w:rFonts w:ascii="Times New Roman" w:hAnsi="Times New Roman" w:cs="Times New Roman"/>
          <w:sz w:val="28"/>
          <w:szCs w:val="28"/>
        </w:rPr>
        <w:t>актаулы граждан</w:t>
      </w:r>
      <w:r>
        <w:rPr>
          <w:rFonts w:ascii="Times New Roman" w:hAnsi="Times New Roman" w:cs="Times New Roman"/>
          <w:sz w:val="28"/>
          <w:szCs w:val="28"/>
          <w:lang w:val="tt-RU"/>
        </w:rPr>
        <w:t>ин</w:t>
      </w:r>
      <w:r>
        <w:rPr>
          <w:rFonts w:ascii="Times New Roman" w:hAnsi="Times New Roman" w:cs="Times New Roman"/>
          <w:sz w:val="28"/>
          <w:szCs w:val="28"/>
        </w:rPr>
        <w:t xml:space="preserve"> таныклыгы, М</w:t>
      </w:r>
      <w:r w:rsidRPr="000F3514">
        <w:rPr>
          <w:rFonts w:ascii="Times New Roman" w:hAnsi="Times New Roman" w:cs="Times New Roman"/>
          <w:sz w:val="28"/>
          <w:szCs w:val="28"/>
        </w:rPr>
        <w:t>актаулы граждан</w:t>
      </w:r>
      <w:r>
        <w:rPr>
          <w:rFonts w:ascii="Times New Roman" w:hAnsi="Times New Roman" w:cs="Times New Roman"/>
          <w:sz w:val="28"/>
          <w:szCs w:val="28"/>
          <w:lang w:val="tt-RU"/>
        </w:rPr>
        <w:t>ин</w:t>
      </w:r>
      <w:r w:rsidRPr="000F3514">
        <w:rPr>
          <w:rFonts w:ascii="Times New Roman" w:hAnsi="Times New Roman" w:cs="Times New Roman"/>
          <w:sz w:val="28"/>
          <w:szCs w:val="28"/>
        </w:rPr>
        <w:t xml:space="preserve"> </w:t>
      </w:r>
      <w:r w:rsidR="00937B0A">
        <w:rPr>
          <w:rFonts w:ascii="Times New Roman" w:hAnsi="Times New Roman" w:cs="Times New Roman"/>
          <w:sz w:val="28"/>
          <w:szCs w:val="28"/>
          <w:lang w:val="tt-RU"/>
        </w:rPr>
        <w:t>б</w:t>
      </w:r>
      <w:r w:rsidRPr="000F3514">
        <w:rPr>
          <w:rFonts w:ascii="Times New Roman" w:hAnsi="Times New Roman" w:cs="Times New Roman"/>
          <w:sz w:val="28"/>
          <w:szCs w:val="28"/>
        </w:rPr>
        <w:t xml:space="preserve">илгесе һәм таныклык әлеге </w:t>
      </w:r>
      <w:r>
        <w:rPr>
          <w:rFonts w:ascii="Times New Roman" w:hAnsi="Times New Roman" w:cs="Times New Roman"/>
          <w:sz w:val="28"/>
          <w:szCs w:val="28"/>
        </w:rPr>
        <w:t>исемгә лаек булган затка район Б</w:t>
      </w:r>
      <w:r w:rsidRPr="000F3514">
        <w:rPr>
          <w:rFonts w:ascii="Times New Roman" w:hAnsi="Times New Roman" w:cs="Times New Roman"/>
          <w:sz w:val="28"/>
          <w:szCs w:val="28"/>
        </w:rPr>
        <w:t>ашлыгы тарафыннан тантаналы шартларда тапшырыла.</w:t>
      </w:r>
    </w:p>
    <w:p w14:paraId="49D55F51" w14:textId="77777777" w:rsidR="000F3514" w:rsidRPr="00ED6BEC" w:rsidRDefault="000F3514" w:rsidP="000F3514">
      <w:pPr>
        <w:autoSpaceDE w:val="0"/>
        <w:autoSpaceDN w:val="0"/>
        <w:adjustRightInd w:val="0"/>
        <w:spacing w:after="0" w:line="240" w:lineRule="auto"/>
        <w:ind w:firstLine="540"/>
        <w:jc w:val="both"/>
        <w:rPr>
          <w:rFonts w:ascii="Times New Roman" w:hAnsi="Times New Roman" w:cs="Times New Roman"/>
          <w:sz w:val="28"/>
          <w:szCs w:val="28"/>
        </w:rPr>
      </w:pPr>
    </w:p>
    <w:p w14:paraId="417E2B53" w14:textId="41982568" w:rsidR="00414009" w:rsidRPr="00ED6BEC" w:rsidRDefault="00414009" w:rsidP="00414009">
      <w:pPr>
        <w:autoSpaceDE w:val="0"/>
        <w:autoSpaceDN w:val="0"/>
        <w:adjustRightInd w:val="0"/>
        <w:spacing w:after="0" w:line="240" w:lineRule="auto"/>
        <w:jc w:val="center"/>
        <w:rPr>
          <w:rFonts w:ascii="Times New Roman" w:hAnsi="Times New Roman" w:cs="Times New Roman"/>
          <w:bCs/>
          <w:sz w:val="28"/>
          <w:szCs w:val="28"/>
        </w:rPr>
      </w:pPr>
      <w:r w:rsidRPr="00ED6BEC">
        <w:rPr>
          <w:rFonts w:ascii="Times New Roman" w:hAnsi="Times New Roman" w:cs="Times New Roman"/>
          <w:bCs/>
          <w:sz w:val="28"/>
          <w:szCs w:val="28"/>
        </w:rPr>
        <w:t xml:space="preserve">3. </w:t>
      </w:r>
      <w:r w:rsidR="000F3514" w:rsidRPr="000F3514">
        <w:rPr>
          <w:rFonts w:ascii="Times New Roman" w:hAnsi="Times New Roman" w:cs="Times New Roman"/>
          <w:bCs/>
          <w:sz w:val="28"/>
          <w:szCs w:val="28"/>
        </w:rPr>
        <w:t>Мактаулы граждан</w:t>
      </w:r>
      <w:r w:rsidR="000F3514">
        <w:rPr>
          <w:rFonts w:ascii="Times New Roman" w:hAnsi="Times New Roman" w:cs="Times New Roman"/>
          <w:bCs/>
          <w:sz w:val="28"/>
          <w:szCs w:val="28"/>
          <w:lang w:val="tt-RU"/>
        </w:rPr>
        <w:t>ин</w:t>
      </w:r>
      <w:r w:rsidR="000F3514" w:rsidRPr="000F3514">
        <w:rPr>
          <w:rFonts w:ascii="Times New Roman" w:hAnsi="Times New Roman" w:cs="Times New Roman"/>
          <w:bCs/>
          <w:sz w:val="28"/>
          <w:szCs w:val="28"/>
        </w:rPr>
        <w:t>га бирелә торган хокуклар һәм гарантияләр</w:t>
      </w:r>
    </w:p>
    <w:p w14:paraId="783A1DD8" w14:textId="1F0370A3" w:rsidR="00414009" w:rsidRPr="00ED6BEC" w:rsidRDefault="00414009" w:rsidP="00414009">
      <w:pPr>
        <w:autoSpaceDE w:val="0"/>
        <w:autoSpaceDN w:val="0"/>
        <w:adjustRightInd w:val="0"/>
        <w:spacing w:after="0" w:line="240" w:lineRule="auto"/>
        <w:ind w:firstLine="540"/>
        <w:jc w:val="center"/>
        <w:rPr>
          <w:rFonts w:ascii="Times New Roman" w:hAnsi="Times New Roman" w:cs="Times New Roman"/>
          <w:bCs/>
          <w:sz w:val="28"/>
          <w:szCs w:val="28"/>
        </w:rPr>
      </w:pPr>
    </w:p>
    <w:p w14:paraId="08239C05" w14:textId="0BC649AE" w:rsidR="00414009" w:rsidRPr="00ED6BEC" w:rsidRDefault="005C1F44" w:rsidP="005C1F44">
      <w:pPr>
        <w:pStyle w:val="a3"/>
        <w:numPr>
          <w:ilvl w:val="1"/>
          <w:numId w:val="6"/>
        </w:numPr>
        <w:tabs>
          <w:tab w:val="left" w:pos="993"/>
          <w:tab w:val="left" w:pos="1134"/>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lang w:val="tt-RU"/>
        </w:rPr>
        <w:t xml:space="preserve"> </w:t>
      </w:r>
      <w:r w:rsidRPr="005C1F44">
        <w:rPr>
          <w:rFonts w:ascii="Times New Roman" w:hAnsi="Times New Roman" w:cs="Times New Roman"/>
          <w:sz w:val="28"/>
          <w:szCs w:val="28"/>
        </w:rPr>
        <w:t>Мактаулы гражда</w:t>
      </w:r>
      <w:r>
        <w:rPr>
          <w:rFonts w:ascii="Times New Roman" w:hAnsi="Times New Roman" w:cs="Times New Roman"/>
          <w:sz w:val="28"/>
          <w:szCs w:val="28"/>
          <w:lang w:val="tt-RU"/>
        </w:rPr>
        <w:t>н</w:t>
      </w:r>
      <w:r w:rsidRPr="005C1F44">
        <w:rPr>
          <w:rFonts w:ascii="Times New Roman" w:hAnsi="Times New Roman" w:cs="Times New Roman"/>
          <w:sz w:val="28"/>
          <w:szCs w:val="28"/>
        </w:rPr>
        <w:t>нар түбәндәгеләргә хокуклы:</w:t>
      </w:r>
    </w:p>
    <w:p w14:paraId="4A6B521F" w14:textId="77777777" w:rsidR="005C1F44" w:rsidRPr="005C1F44" w:rsidRDefault="00414009" w:rsidP="005C1F44">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ED6BEC">
        <w:rPr>
          <w:rFonts w:ascii="Times New Roman" w:hAnsi="Times New Roman" w:cs="Times New Roman"/>
          <w:sz w:val="28"/>
          <w:szCs w:val="28"/>
        </w:rPr>
        <w:t>-</w:t>
      </w:r>
      <w:r w:rsidRPr="00ED6BEC">
        <w:rPr>
          <w:rFonts w:ascii="Times New Roman" w:hAnsi="Times New Roman" w:cs="Times New Roman"/>
          <w:sz w:val="28"/>
          <w:szCs w:val="28"/>
        </w:rPr>
        <w:tab/>
      </w:r>
      <w:r w:rsidR="005C1F44" w:rsidRPr="005C1F44">
        <w:rPr>
          <w:rFonts w:ascii="Times New Roman" w:hAnsi="Times New Roman" w:cs="Times New Roman"/>
          <w:sz w:val="28"/>
          <w:szCs w:val="28"/>
        </w:rPr>
        <w:t>Түбән Кама муниципаль районы Советы сессияләре эшендә катнашу;</w:t>
      </w:r>
    </w:p>
    <w:p w14:paraId="123A4DE6" w14:textId="3FFFBDC1" w:rsidR="005C1F44" w:rsidRPr="005C1F44" w:rsidRDefault="005C1F44" w:rsidP="005C1F44">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5C1F44">
        <w:rPr>
          <w:rFonts w:ascii="Times New Roman" w:hAnsi="Times New Roman" w:cs="Times New Roman"/>
          <w:sz w:val="28"/>
          <w:szCs w:val="28"/>
        </w:rPr>
        <w:t>- бәйрәм көннәрендә һәм тантаналы чаралар, кичәләр һәм җыелышлар президиумына кунак трибунасына чакыр</w:t>
      </w:r>
      <w:r w:rsidR="00937B0A">
        <w:rPr>
          <w:rFonts w:ascii="Times New Roman" w:hAnsi="Times New Roman" w:cs="Times New Roman"/>
          <w:sz w:val="28"/>
          <w:szCs w:val="28"/>
          <w:lang w:val="tt-RU"/>
        </w:rPr>
        <w:t>ыл</w:t>
      </w:r>
      <w:r w:rsidRPr="005C1F44">
        <w:rPr>
          <w:rFonts w:ascii="Times New Roman" w:hAnsi="Times New Roman" w:cs="Times New Roman"/>
          <w:sz w:val="28"/>
          <w:szCs w:val="28"/>
        </w:rPr>
        <w:t>у;</w:t>
      </w:r>
    </w:p>
    <w:p w14:paraId="61CB33D7" w14:textId="5D20071F" w:rsidR="005C1F44" w:rsidRPr="005C1F44" w:rsidRDefault="005C1F44" w:rsidP="005C1F44">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район Б</w:t>
      </w:r>
      <w:r w:rsidRPr="005C1F44">
        <w:rPr>
          <w:rFonts w:ascii="Times New Roman" w:hAnsi="Times New Roman" w:cs="Times New Roman"/>
          <w:sz w:val="28"/>
          <w:szCs w:val="28"/>
        </w:rPr>
        <w:t>ашлыгын</w:t>
      </w:r>
      <w:r w:rsidR="00937B0A">
        <w:rPr>
          <w:rFonts w:ascii="Times New Roman" w:hAnsi="Times New Roman" w:cs="Times New Roman"/>
          <w:sz w:val="28"/>
          <w:szCs w:val="28"/>
          <w:lang w:val="tt-RU"/>
        </w:rPr>
        <w:t>да</w:t>
      </w:r>
      <w:r w:rsidRPr="005C1F44">
        <w:rPr>
          <w:rFonts w:ascii="Times New Roman" w:hAnsi="Times New Roman" w:cs="Times New Roman"/>
          <w:sz w:val="28"/>
          <w:szCs w:val="28"/>
        </w:rPr>
        <w:t xml:space="preserve"> чираттан тыш кабул ит</w:t>
      </w:r>
      <w:r w:rsidR="00937B0A">
        <w:rPr>
          <w:rFonts w:ascii="Times New Roman" w:hAnsi="Times New Roman" w:cs="Times New Roman"/>
          <w:sz w:val="28"/>
          <w:szCs w:val="28"/>
          <w:lang w:val="tt-RU"/>
        </w:rPr>
        <w:t>ел</w:t>
      </w:r>
      <w:r w:rsidRPr="005C1F44">
        <w:rPr>
          <w:rFonts w:ascii="Times New Roman" w:hAnsi="Times New Roman" w:cs="Times New Roman"/>
          <w:sz w:val="28"/>
          <w:szCs w:val="28"/>
        </w:rPr>
        <w:t>ү;</w:t>
      </w:r>
    </w:p>
    <w:p w14:paraId="1BFD98A7" w14:textId="719C700E" w:rsidR="005C1F44" w:rsidRPr="00ED6BEC" w:rsidRDefault="005C1F44" w:rsidP="005C1F44">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5C1F44">
        <w:rPr>
          <w:rFonts w:ascii="Times New Roman" w:hAnsi="Times New Roman" w:cs="Times New Roman"/>
          <w:sz w:val="28"/>
          <w:szCs w:val="28"/>
        </w:rPr>
        <w:t>- Түбән Кама шәһәренең һәм Түбән Кама муниципаль районының сырхауханәләренә һәм аптека учреждениеләренә</w:t>
      </w:r>
      <w:r>
        <w:rPr>
          <w:rFonts w:ascii="Times New Roman" w:hAnsi="Times New Roman" w:cs="Times New Roman"/>
          <w:sz w:val="28"/>
          <w:szCs w:val="28"/>
        </w:rPr>
        <w:t xml:space="preserve"> чираттан тыш бару</w:t>
      </w:r>
      <w:r w:rsidRPr="005C1F44">
        <w:rPr>
          <w:rFonts w:ascii="Times New Roman" w:hAnsi="Times New Roman" w:cs="Times New Roman"/>
          <w:sz w:val="28"/>
          <w:szCs w:val="28"/>
        </w:rPr>
        <w:t>.</w:t>
      </w:r>
    </w:p>
    <w:p w14:paraId="0BD6D9F0" w14:textId="6B530127" w:rsidR="000F3514" w:rsidRPr="005C1F44" w:rsidRDefault="005C1F44" w:rsidP="005C1F44">
      <w:pPr>
        <w:pStyle w:val="a3"/>
        <w:numPr>
          <w:ilvl w:val="1"/>
          <w:numId w:val="6"/>
        </w:numPr>
        <w:tabs>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1F44">
        <w:rPr>
          <w:rFonts w:ascii="Times New Roman" w:hAnsi="Times New Roman" w:cs="Times New Roman"/>
          <w:sz w:val="28"/>
          <w:szCs w:val="28"/>
        </w:rPr>
        <w:t>Мактаулы граж</w:t>
      </w:r>
      <w:r>
        <w:rPr>
          <w:rFonts w:ascii="Times New Roman" w:hAnsi="Times New Roman" w:cs="Times New Roman"/>
          <w:sz w:val="28"/>
          <w:szCs w:val="28"/>
        </w:rPr>
        <w:t>даннар район Советы яисә район Б</w:t>
      </w:r>
      <w:r w:rsidRPr="005C1F44">
        <w:rPr>
          <w:rFonts w:ascii="Times New Roman" w:hAnsi="Times New Roman" w:cs="Times New Roman"/>
          <w:sz w:val="28"/>
          <w:szCs w:val="28"/>
        </w:rPr>
        <w:t>ашлыгы тарафыннан дәүләт бәйрәмнәренә һәм башка мөһим вакыйгаларга багышланган чараларга чакырыла.</w:t>
      </w:r>
    </w:p>
    <w:p w14:paraId="42A44D49" w14:textId="6A602F99" w:rsidR="00414009" w:rsidRPr="00ED6BEC" w:rsidRDefault="005C1F44" w:rsidP="00C17196">
      <w:pPr>
        <w:pStyle w:val="a3"/>
        <w:numPr>
          <w:ilvl w:val="1"/>
          <w:numId w:val="6"/>
        </w:numPr>
        <w:tabs>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1F44">
        <w:rPr>
          <w:rFonts w:ascii="Times New Roman" w:hAnsi="Times New Roman" w:cs="Times New Roman"/>
          <w:sz w:val="28"/>
          <w:szCs w:val="28"/>
        </w:rPr>
        <w:t>Мактаулы граждан</w:t>
      </w:r>
      <w:r>
        <w:rPr>
          <w:rFonts w:ascii="Times New Roman" w:hAnsi="Times New Roman" w:cs="Times New Roman"/>
          <w:sz w:val="28"/>
          <w:szCs w:val="28"/>
          <w:lang w:val="tt-RU"/>
        </w:rPr>
        <w:t>ин</w:t>
      </w:r>
      <w:r w:rsidRPr="005C1F44">
        <w:rPr>
          <w:rFonts w:ascii="Times New Roman" w:hAnsi="Times New Roman" w:cs="Times New Roman"/>
          <w:sz w:val="28"/>
          <w:szCs w:val="28"/>
        </w:rPr>
        <w:t>га район бюджеты акчалары исәбеннән түбәндәгеләр бирелә:</w:t>
      </w:r>
    </w:p>
    <w:p w14:paraId="0B57652F" w14:textId="77777777" w:rsidR="005C1F44" w:rsidRPr="005C1F44" w:rsidRDefault="00414009" w:rsidP="005C1F44">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ED6BEC">
        <w:rPr>
          <w:rFonts w:ascii="Times New Roman" w:hAnsi="Times New Roman" w:cs="Times New Roman"/>
          <w:sz w:val="28"/>
          <w:szCs w:val="28"/>
        </w:rPr>
        <w:t>-</w:t>
      </w:r>
      <w:r w:rsidRPr="00ED6BEC">
        <w:rPr>
          <w:rFonts w:ascii="Times New Roman" w:hAnsi="Times New Roman" w:cs="Times New Roman"/>
          <w:sz w:val="28"/>
          <w:szCs w:val="28"/>
        </w:rPr>
        <w:tab/>
      </w:r>
      <w:r w:rsidR="005C1F44" w:rsidRPr="005C1F44">
        <w:rPr>
          <w:rFonts w:ascii="Times New Roman" w:hAnsi="Times New Roman" w:cs="Times New Roman"/>
          <w:sz w:val="28"/>
          <w:szCs w:val="28"/>
        </w:rPr>
        <w:t>Түбән Кама муниципаль районы чикләрендә муниципаль җирлекара маршрутларда җәмәгать транспортында бушлай йөрү (таксидан тыш);</w:t>
      </w:r>
    </w:p>
    <w:p w14:paraId="32D16789" w14:textId="77777777" w:rsidR="005C1F44" w:rsidRPr="005C1F44" w:rsidRDefault="005C1F44" w:rsidP="005C1F44">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5C1F44">
        <w:rPr>
          <w:rFonts w:ascii="Times New Roman" w:hAnsi="Times New Roman" w:cs="Times New Roman"/>
          <w:sz w:val="28"/>
          <w:szCs w:val="28"/>
        </w:rPr>
        <w:t>- җирле газетага бушлай язылу;</w:t>
      </w:r>
    </w:p>
    <w:p w14:paraId="3BB98391" w14:textId="267DB3BC" w:rsidR="005C1F44" w:rsidRPr="00ED6BEC" w:rsidRDefault="005C1F44" w:rsidP="005C1F44">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5C1F44">
        <w:rPr>
          <w:rFonts w:ascii="Times New Roman" w:hAnsi="Times New Roman" w:cs="Times New Roman"/>
          <w:sz w:val="28"/>
          <w:szCs w:val="28"/>
        </w:rPr>
        <w:t>- күмү чыгымнары һәм башка ритуаль хезмәтләр егерме биш мең сум күләмендә.</w:t>
      </w:r>
    </w:p>
    <w:p w14:paraId="6204E3B8" w14:textId="717D3056" w:rsidR="00414009" w:rsidRPr="00ED6BEC" w:rsidRDefault="005C1F44" w:rsidP="00C17196">
      <w:pPr>
        <w:pStyle w:val="a3"/>
        <w:numPr>
          <w:ilvl w:val="1"/>
          <w:numId w:val="6"/>
        </w:numPr>
        <w:tabs>
          <w:tab w:val="left" w:pos="993"/>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1F44">
        <w:rPr>
          <w:rFonts w:ascii="Times New Roman" w:hAnsi="Times New Roman" w:cs="Times New Roman"/>
          <w:sz w:val="28"/>
          <w:szCs w:val="28"/>
        </w:rPr>
        <w:t>Мактаулы граждан</w:t>
      </w:r>
      <w:r>
        <w:rPr>
          <w:rFonts w:ascii="Times New Roman" w:hAnsi="Times New Roman" w:cs="Times New Roman"/>
          <w:sz w:val="28"/>
          <w:szCs w:val="28"/>
          <w:lang w:val="tt-RU"/>
        </w:rPr>
        <w:t>ин</w:t>
      </w:r>
      <w:r w:rsidRPr="005C1F44">
        <w:rPr>
          <w:rFonts w:ascii="Times New Roman" w:hAnsi="Times New Roman" w:cs="Times New Roman"/>
          <w:sz w:val="28"/>
          <w:szCs w:val="28"/>
        </w:rPr>
        <w:t xml:space="preserve"> вафат булган очракта, таныклык һәм күкрәк билгесе (йөртү хокукыннан башка) варислар</w:t>
      </w:r>
      <w:r w:rsidR="00937B0A">
        <w:rPr>
          <w:rFonts w:ascii="Times New Roman" w:hAnsi="Times New Roman" w:cs="Times New Roman"/>
          <w:sz w:val="28"/>
          <w:szCs w:val="28"/>
          <w:lang w:val="tt-RU"/>
        </w:rPr>
        <w:t>ын</w:t>
      </w:r>
      <w:r w:rsidRPr="005C1F44">
        <w:rPr>
          <w:rFonts w:ascii="Times New Roman" w:hAnsi="Times New Roman" w:cs="Times New Roman"/>
          <w:sz w:val="28"/>
          <w:szCs w:val="28"/>
        </w:rPr>
        <w:t xml:space="preserve">да кала, ә алар булмаган очракта йә алар теләге белән </w:t>
      </w:r>
      <w:r w:rsidR="00937B0A">
        <w:rPr>
          <w:rFonts w:ascii="Times New Roman" w:hAnsi="Times New Roman" w:cs="Times New Roman"/>
          <w:sz w:val="28"/>
          <w:szCs w:val="28"/>
          <w:lang w:val="tt-RU"/>
        </w:rPr>
        <w:t>м</w:t>
      </w:r>
      <w:r w:rsidRPr="005C1F44">
        <w:rPr>
          <w:rFonts w:ascii="Times New Roman" w:hAnsi="Times New Roman" w:cs="Times New Roman"/>
          <w:sz w:val="28"/>
          <w:szCs w:val="28"/>
        </w:rPr>
        <w:t>узейга тапшырыла.</w:t>
      </w:r>
    </w:p>
    <w:p w14:paraId="6C9B2513" w14:textId="77777777" w:rsidR="00414009" w:rsidRPr="00ED6BEC" w:rsidRDefault="00414009" w:rsidP="00414009">
      <w:pPr>
        <w:autoSpaceDE w:val="0"/>
        <w:autoSpaceDN w:val="0"/>
        <w:adjustRightInd w:val="0"/>
        <w:spacing w:after="0" w:line="240" w:lineRule="auto"/>
        <w:ind w:firstLine="540"/>
        <w:jc w:val="center"/>
        <w:rPr>
          <w:rFonts w:ascii="Times New Roman" w:hAnsi="Times New Roman" w:cs="Times New Roman"/>
          <w:bCs/>
          <w:sz w:val="28"/>
          <w:szCs w:val="28"/>
        </w:rPr>
      </w:pPr>
    </w:p>
    <w:p w14:paraId="7BD71614" w14:textId="647E7D9F" w:rsidR="007D6DD3" w:rsidRDefault="00414009" w:rsidP="005C1F44">
      <w:pPr>
        <w:autoSpaceDE w:val="0"/>
        <w:autoSpaceDN w:val="0"/>
        <w:adjustRightInd w:val="0"/>
        <w:spacing w:after="0" w:line="240" w:lineRule="auto"/>
        <w:jc w:val="center"/>
        <w:rPr>
          <w:rFonts w:ascii="Times New Roman" w:hAnsi="Times New Roman" w:cs="Times New Roman"/>
          <w:bCs/>
          <w:sz w:val="28"/>
          <w:szCs w:val="28"/>
        </w:rPr>
      </w:pPr>
      <w:r w:rsidRPr="00ED6BEC">
        <w:rPr>
          <w:rFonts w:ascii="Times New Roman" w:hAnsi="Times New Roman" w:cs="Times New Roman"/>
          <w:bCs/>
          <w:sz w:val="28"/>
          <w:szCs w:val="28"/>
        </w:rPr>
        <w:t xml:space="preserve">4. </w:t>
      </w:r>
      <w:r w:rsidR="005C1F44" w:rsidRPr="005C1F44">
        <w:rPr>
          <w:rFonts w:ascii="Times New Roman" w:hAnsi="Times New Roman" w:cs="Times New Roman"/>
          <w:bCs/>
          <w:sz w:val="28"/>
          <w:szCs w:val="28"/>
        </w:rPr>
        <w:t>Мактаулы граждан</w:t>
      </w:r>
      <w:r w:rsidR="005C1F44">
        <w:rPr>
          <w:rFonts w:ascii="Times New Roman" w:hAnsi="Times New Roman" w:cs="Times New Roman"/>
          <w:bCs/>
          <w:sz w:val="28"/>
          <w:szCs w:val="28"/>
          <w:lang w:val="tt-RU"/>
        </w:rPr>
        <w:t>ин</w:t>
      </w:r>
      <w:r w:rsidR="005C1F44" w:rsidRPr="005C1F44">
        <w:rPr>
          <w:rFonts w:ascii="Times New Roman" w:hAnsi="Times New Roman" w:cs="Times New Roman"/>
          <w:bCs/>
          <w:sz w:val="28"/>
          <w:szCs w:val="28"/>
        </w:rPr>
        <w:t>ның җаваплылыгы</w:t>
      </w:r>
    </w:p>
    <w:p w14:paraId="4F403A29" w14:textId="77777777" w:rsidR="005C1F44" w:rsidRPr="00ED6BEC" w:rsidRDefault="005C1F44" w:rsidP="005C1F44">
      <w:pPr>
        <w:autoSpaceDE w:val="0"/>
        <w:autoSpaceDN w:val="0"/>
        <w:adjustRightInd w:val="0"/>
        <w:spacing w:after="0" w:line="240" w:lineRule="auto"/>
        <w:jc w:val="center"/>
        <w:rPr>
          <w:rFonts w:ascii="Times New Roman" w:hAnsi="Times New Roman" w:cs="Times New Roman"/>
          <w:sz w:val="28"/>
          <w:szCs w:val="28"/>
        </w:rPr>
      </w:pPr>
    </w:p>
    <w:p w14:paraId="123CC8CD" w14:textId="6D8D1CD4" w:rsidR="007B4913" w:rsidRPr="00ED6BEC" w:rsidRDefault="005C1F44" w:rsidP="00B372C4">
      <w:pPr>
        <w:pStyle w:val="a3"/>
        <w:numPr>
          <w:ilvl w:val="1"/>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1F44">
        <w:rPr>
          <w:rFonts w:ascii="Times New Roman" w:hAnsi="Times New Roman" w:cs="Times New Roman"/>
          <w:sz w:val="28"/>
          <w:szCs w:val="28"/>
        </w:rPr>
        <w:t>Мактаулы гражд</w:t>
      </w:r>
      <w:r>
        <w:rPr>
          <w:rFonts w:ascii="Times New Roman" w:hAnsi="Times New Roman" w:cs="Times New Roman"/>
          <w:sz w:val="28"/>
          <w:szCs w:val="28"/>
        </w:rPr>
        <w:t xml:space="preserve">анин бүләкләү документларын </w:t>
      </w:r>
      <w:r w:rsidRPr="005C1F44">
        <w:rPr>
          <w:rFonts w:ascii="Times New Roman" w:hAnsi="Times New Roman" w:cs="Times New Roman"/>
          <w:sz w:val="28"/>
          <w:szCs w:val="28"/>
        </w:rPr>
        <w:t>сакларга һәм әлеге югары исемгә лаеклы тормыш рәвеше алып барырга тиеш.</w:t>
      </w:r>
    </w:p>
    <w:p w14:paraId="1AD33C7A" w14:textId="20C74733" w:rsidR="007E32CC" w:rsidRPr="005C1F44" w:rsidRDefault="005C1F44" w:rsidP="005C1F44">
      <w:pPr>
        <w:pStyle w:val="a3"/>
        <w:numPr>
          <w:ilvl w:val="1"/>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1F44">
        <w:rPr>
          <w:rFonts w:ascii="Times New Roman" w:hAnsi="Times New Roman" w:cs="Times New Roman"/>
          <w:sz w:val="28"/>
          <w:szCs w:val="28"/>
        </w:rPr>
        <w:t xml:space="preserve">Үлем сәбәпләренә бәйсез рәвештә югалган очракта, </w:t>
      </w:r>
      <w:r w:rsidR="00937B0A">
        <w:rPr>
          <w:rFonts w:ascii="Times New Roman" w:hAnsi="Times New Roman" w:cs="Times New Roman"/>
          <w:sz w:val="28"/>
          <w:szCs w:val="28"/>
          <w:lang w:val="tt-RU"/>
        </w:rPr>
        <w:t>М</w:t>
      </w:r>
      <w:r w:rsidRPr="005C1F44">
        <w:rPr>
          <w:rFonts w:ascii="Times New Roman" w:hAnsi="Times New Roman" w:cs="Times New Roman"/>
          <w:sz w:val="28"/>
          <w:szCs w:val="28"/>
        </w:rPr>
        <w:t>актаулы гражданин исемен бирү турында күкрәк билгесе торгызылмый. Исем бирү турында таныклык дубликаты Мактаулы граждан</w:t>
      </w:r>
      <w:r>
        <w:rPr>
          <w:rFonts w:ascii="Times New Roman" w:hAnsi="Times New Roman" w:cs="Times New Roman"/>
          <w:sz w:val="28"/>
          <w:szCs w:val="28"/>
          <w:lang w:val="tt-RU"/>
        </w:rPr>
        <w:t>ин</w:t>
      </w:r>
      <w:r w:rsidRPr="005C1F44">
        <w:rPr>
          <w:rFonts w:ascii="Times New Roman" w:hAnsi="Times New Roman" w:cs="Times New Roman"/>
          <w:sz w:val="28"/>
          <w:szCs w:val="28"/>
        </w:rPr>
        <w:t>, әгәр югалту хуҗасыннан бәйле булмаган шартларда булган булса, бирелә.</w:t>
      </w:r>
    </w:p>
    <w:p w14:paraId="165DE4F8" w14:textId="56DC3C43" w:rsidR="007E32CC" w:rsidRPr="007E32CC" w:rsidRDefault="005C1F44" w:rsidP="007E32CC">
      <w:pPr>
        <w:pStyle w:val="a3"/>
        <w:numPr>
          <w:ilvl w:val="1"/>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1F44">
        <w:rPr>
          <w:rFonts w:ascii="Times New Roman" w:hAnsi="Times New Roman" w:cs="Times New Roman"/>
          <w:sz w:val="28"/>
          <w:szCs w:val="28"/>
        </w:rPr>
        <w:t>Түбән Кама муниципаль районы Советы карары буенча граждан</w:t>
      </w:r>
      <w:r>
        <w:rPr>
          <w:rFonts w:ascii="Times New Roman" w:hAnsi="Times New Roman" w:cs="Times New Roman"/>
          <w:sz w:val="28"/>
          <w:szCs w:val="28"/>
          <w:lang w:val="tt-RU"/>
        </w:rPr>
        <w:t>ин</w:t>
      </w:r>
      <w:r w:rsidRPr="005C1F44">
        <w:rPr>
          <w:rFonts w:ascii="Times New Roman" w:hAnsi="Times New Roman" w:cs="Times New Roman"/>
          <w:sz w:val="28"/>
          <w:szCs w:val="28"/>
        </w:rPr>
        <w:t xml:space="preserve"> Мактаулы граждан</w:t>
      </w:r>
      <w:r>
        <w:rPr>
          <w:rFonts w:ascii="Times New Roman" w:hAnsi="Times New Roman" w:cs="Times New Roman"/>
          <w:sz w:val="28"/>
          <w:szCs w:val="28"/>
          <w:lang w:val="tt-RU"/>
        </w:rPr>
        <w:t>ин</w:t>
      </w:r>
      <w:r w:rsidRPr="005C1F44">
        <w:rPr>
          <w:rFonts w:ascii="Times New Roman" w:hAnsi="Times New Roman" w:cs="Times New Roman"/>
          <w:sz w:val="28"/>
          <w:szCs w:val="28"/>
        </w:rPr>
        <w:t>ның югары исемен яулый торган гамәлләрне һәм гамәлләрне башкарган очракта, исемдән мәхрүм ителергә мөмкин.</w:t>
      </w:r>
    </w:p>
    <w:p w14:paraId="6A4541E5" w14:textId="4BDE4979" w:rsidR="007E32CC" w:rsidRDefault="005C1F44" w:rsidP="007E32CC">
      <w:pPr>
        <w:autoSpaceDE w:val="0"/>
        <w:autoSpaceDN w:val="0"/>
        <w:adjustRightInd w:val="0"/>
        <w:spacing w:after="0" w:line="240" w:lineRule="auto"/>
        <w:ind w:firstLine="709"/>
        <w:jc w:val="both"/>
        <w:rPr>
          <w:rFonts w:ascii="Times New Roman" w:hAnsi="Times New Roman" w:cs="Times New Roman"/>
          <w:sz w:val="28"/>
          <w:szCs w:val="28"/>
        </w:rPr>
      </w:pPr>
      <w:r w:rsidRPr="005C1F44">
        <w:rPr>
          <w:rFonts w:ascii="Times New Roman" w:hAnsi="Times New Roman" w:cs="Times New Roman"/>
          <w:sz w:val="28"/>
          <w:szCs w:val="28"/>
        </w:rPr>
        <w:t>Мактаулы гражданнар китабында дәрәҗәдән мәхрүм итү турында тамга ясала.</w:t>
      </w:r>
    </w:p>
    <w:p w14:paraId="1E589032" w14:textId="29B58EF6" w:rsidR="007E32CC" w:rsidRDefault="007E32CC" w:rsidP="005C1F44">
      <w:pPr>
        <w:autoSpaceDE w:val="0"/>
        <w:autoSpaceDN w:val="0"/>
        <w:adjustRightInd w:val="0"/>
        <w:spacing w:after="0" w:line="240" w:lineRule="auto"/>
        <w:jc w:val="both"/>
        <w:rPr>
          <w:rFonts w:ascii="Times New Roman" w:hAnsi="Times New Roman" w:cs="Times New Roman"/>
          <w:sz w:val="28"/>
          <w:szCs w:val="28"/>
        </w:rPr>
      </w:pPr>
    </w:p>
    <w:p w14:paraId="353A2B57" w14:textId="77777777" w:rsidR="00937B0A" w:rsidRPr="00ED6BEC" w:rsidRDefault="00937B0A" w:rsidP="005C1F44">
      <w:pPr>
        <w:autoSpaceDE w:val="0"/>
        <w:autoSpaceDN w:val="0"/>
        <w:adjustRightInd w:val="0"/>
        <w:spacing w:after="0" w:line="240" w:lineRule="auto"/>
        <w:jc w:val="both"/>
        <w:rPr>
          <w:rFonts w:ascii="Times New Roman" w:hAnsi="Times New Roman" w:cs="Times New Roman"/>
          <w:sz w:val="28"/>
          <w:szCs w:val="28"/>
        </w:rPr>
      </w:pPr>
    </w:p>
    <w:p w14:paraId="7937ADD5" w14:textId="77777777" w:rsidR="008E2EB8" w:rsidRDefault="005C1F44" w:rsidP="00E51AF4">
      <w:pPr>
        <w:autoSpaceDE w:val="0"/>
        <w:autoSpaceDN w:val="0"/>
        <w:adjustRightInd w:val="0"/>
        <w:spacing w:after="0" w:line="240" w:lineRule="auto"/>
        <w:jc w:val="both"/>
        <w:rPr>
          <w:rFonts w:ascii="Times New Roman" w:hAnsi="Times New Roman" w:cs="Times New Roman"/>
          <w:sz w:val="28"/>
          <w:szCs w:val="28"/>
        </w:rPr>
      </w:pPr>
      <w:r w:rsidRPr="005C1F44">
        <w:rPr>
          <w:rFonts w:ascii="Times New Roman" w:hAnsi="Times New Roman" w:cs="Times New Roman"/>
          <w:sz w:val="28"/>
          <w:szCs w:val="28"/>
        </w:rPr>
        <w:t xml:space="preserve">Түбән Кама муниципаль районы </w:t>
      </w:r>
    </w:p>
    <w:p w14:paraId="2C3EA6DC" w14:textId="0599EF10" w:rsidR="00E51AF4" w:rsidRPr="00ED6BEC" w:rsidRDefault="008E2EB8" w:rsidP="00E51AF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r w:rsidR="005C1F44" w:rsidRPr="005C1F44">
        <w:rPr>
          <w:rFonts w:ascii="Times New Roman" w:hAnsi="Times New Roman" w:cs="Times New Roman"/>
          <w:sz w:val="28"/>
          <w:szCs w:val="28"/>
        </w:rPr>
        <w:t>ашлыгы урынбасары</w:t>
      </w:r>
      <w:r w:rsidR="00E51AF4" w:rsidRPr="00ED6BEC">
        <w:rPr>
          <w:rFonts w:ascii="Times New Roman" w:hAnsi="Times New Roman" w:cs="Times New Roman"/>
          <w:sz w:val="28"/>
          <w:szCs w:val="28"/>
        </w:rPr>
        <w:t xml:space="preserve">                                                                                      А.В.Умников </w:t>
      </w:r>
    </w:p>
    <w:sectPr w:rsidR="00E51AF4" w:rsidRPr="00ED6BEC" w:rsidSect="00E05881">
      <w:footerReference w:type="default" r:id="rId8"/>
      <w:pgSz w:w="11905" w:h="16838"/>
      <w:pgMar w:top="709" w:right="567" w:bottom="1134" w:left="1134" w:header="0"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CE743" w14:textId="77777777" w:rsidR="009B5E2B" w:rsidRDefault="009B5E2B" w:rsidP="00E05881">
      <w:pPr>
        <w:spacing w:after="0" w:line="240" w:lineRule="auto"/>
      </w:pPr>
      <w:r>
        <w:separator/>
      </w:r>
    </w:p>
  </w:endnote>
  <w:endnote w:type="continuationSeparator" w:id="0">
    <w:p w14:paraId="76BEB9AD" w14:textId="77777777" w:rsidR="009B5E2B" w:rsidRDefault="009B5E2B" w:rsidP="00E05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4237088"/>
      <w:docPartObj>
        <w:docPartGallery w:val="Page Numbers (Bottom of Page)"/>
        <w:docPartUnique/>
      </w:docPartObj>
    </w:sdtPr>
    <w:sdtEndPr/>
    <w:sdtContent>
      <w:p w14:paraId="6A54CBC4" w14:textId="4D69A056" w:rsidR="00E05881" w:rsidRDefault="00E05881">
        <w:pPr>
          <w:pStyle w:val="a9"/>
          <w:jc w:val="center"/>
        </w:pPr>
        <w:r w:rsidRPr="00E05881">
          <w:rPr>
            <w:rFonts w:ascii="Times New Roman" w:hAnsi="Times New Roman" w:cs="Times New Roman"/>
          </w:rPr>
          <w:fldChar w:fldCharType="begin"/>
        </w:r>
        <w:r w:rsidRPr="00E05881">
          <w:rPr>
            <w:rFonts w:ascii="Times New Roman" w:hAnsi="Times New Roman" w:cs="Times New Roman"/>
          </w:rPr>
          <w:instrText>PAGE   \* MERGEFORMAT</w:instrText>
        </w:r>
        <w:r w:rsidRPr="00E05881">
          <w:rPr>
            <w:rFonts w:ascii="Times New Roman" w:hAnsi="Times New Roman" w:cs="Times New Roman"/>
          </w:rPr>
          <w:fldChar w:fldCharType="separate"/>
        </w:r>
        <w:r w:rsidR="008E2EB8">
          <w:rPr>
            <w:rFonts w:ascii="Times New Roman" w:hAnsi="Times New Roman" w:cs="Times New Roman"/>
            <w:noProof/>
          </w:rPr>
          <w:t>4</w:t>
        </w:r>
        <w:r w:rsidRPr="00E05881">
          <w:rPr>
            <w:rFonts w:ascii="Times New Roman" w:hAnsi="Times New Roman" w:cs="Times New Roman"/>
          </w:rPr>
          <w:fldChar w:fldCharType="end"/>
        </w:r>
      </w:p>
    </w:sdtContent>
  </w:sdt>
  <w:p w14:paraId="382444E9" w14:textId="77777777" w:rsidR="00E05881" w:rsidRDefault="00E0588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A823C2" w14:textId="77777777" w:rsidR="009B5E2B" w:rsidRDefault="009B5E2B" w:rsidP="00E05881">
      <w:pPr>
        <w:spacing w:after="0" w:line="240" w:lineRule="auto"/>
      </w:pPr>
      <w:r>
        <w:separator/>
      </w:r>
    </w:p>
  </w:footnote>
  <w:footnote w:type="continuationSeparator" w:id="0">
    <w:p w14:paraId="582775B9" w14:textId="77777777" w:rsidR="009B5E2B" w:rsidRDefault="009B5E2B" w:rsidP="00E058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D5149F"/>
    <w:multiLevelType w:val="multilevel"/>
    <w:tmpl w:val="914EDDC8"/>
    <w:lvl w:ilvl="0">
      <w:start w:val="1"/>
      <w:numFmt w:val="decimal"/>
      <w:lvlText w:val="%1."/>
      <w:lvlJc w:val="left"/>
      <w:pPr>
        <w:ind w:left="525" w:hanging="52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 w15:restartNumberingAfterBreak="0">
    <w:nsid w:val="1AB65E29"/>
    <w:multiLevelType w:val="hybridMultilevel"/>
    <w:tmpl w:val="26CCCF2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200D51E4"/>
    <w:multiLevelType w:val="hybridMultilevel"/>
    <w:tmpl w:val="B89024A0"/>
    <w:lvl w:ilvl="0" w:tplc="B9E283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0F8003B"/>
    <w:multiLevelType w:val="multilevel"/>
    <w:tmpl w:val="196C9796"/>
    <w:lvl w:ilvl="0">
      <w:start w:val="2"/>
      <w:numFmt w:val="decimal"/>
      <w:lvlText w:val="%1"/>
      <w:lvlJc w:val="left"/>
      <w:pPr>
        <w:ind w:left="360" w:hanging="360"/>
      </w:pPr>
      <w:rPr>
        <w:rFonts w:hint="default"/>
      </w:rPr>
    </w:lvl>
    <w:lvl w:ilvl="1">
      <w:start w:val="1"/>
      <w:numFmt w:val="decimal"/>
      <w:lvlText w:val="%1.%2"/>
      <w:lvlJc w:val="left"/>
      <w:pPr>
        <w:ind w:left="906" w:hanging="360"/>
      </w:pPr>
      <w:rPr>
        <w:rFonts w:hint="default"/>
      </w:rPr>
    </w:lvl>
    <w:lvl w:ilvl="2">
      <w:start w:val="1"/>
      <w:numFmt w:val="decimal"/>
      <w:lvlText w:val="%1.%2.%3"/>
      <w:lvlJc w:val="left"/>
      <w:pPr>
        <w:ind w:left="1812" w:hanging="720"/>
      </w:pPr>
      <w:rPr>
        <w:rFonts w:hint="default"/>
      </w:rPr>
    </w:lvl>
    <w:lvl w:ilvl="3">
      <w:start w:val="1"/>
      <w:numFmt w:val="decimal"/>
      <w:lvlText w:val="%1.%2.%3.%4"/>
      <w:lvlJc w:val="left"/>
      <w:pPr>
        <w:ind w:left="2718" w:hanging="1080"/>
      </w:pPr>
      <w:rPr>
        <w:rFonts w:hint="default"/>
      </w:rPr>
    </w:lvl>
    <w:lvl w:ilvl="4">
      <w:start w:val="1"/>
      <w:numFmt w:val="decimal"/>
      <w:lvlText w:val="%1.%2.%3.%4.%5"/>
      <w:lvlJc w:val="left"/>
      <w:pPr>
        <w:ind w:left="3264" w:hanging="1080"/>
      </w:pPr>
      <w:rPr>
        <w:rFonts w:hint="default"/>
      </w:rPr>
    </w:lvl>
    <w:lvl w:ilvl="5">
      <w:start w:val="1"/>
      <w:numFmt w:val="decimal"/>
      <w:lvlText w:val="%1.%2.%3.%4.%5.%6"/>
      <w:lvlJc w:val="left"/>
      <w:pPr>
        <w:ind w:left="4170" w:hanging="1440"/>
      </w:pPr>
      <w:rPr>
        <w:rFonts w:hint="default"/>
      </w:rPr>
    </w:lvl>
    <w:lvl w:ilvl="6">
      <w:start w:val="1"/>
      <w:numFmt w:val="decimal"/>
      <w:lvlText w:val="%1.%2.%3.%4.%5.%6.%7"/>
      <w:lvlJc w:val="left"/>
      <w:pPr>
        <w:ind w:left="4716" w:hanging="1440"/>
      </w:pPr>
      <w:rPr>
        <w:rFonts w:hint="default"/>
      </w:rPr>
    </w:lvl>
    <w:lvl w:ilvl="7">
      <w:start w:val="1"/>
      <w:numFmt w:val="decimal"/>
      <w:lvlText w:val="%1.%2.%3.%4.%5.%6.%7.%8"/>
      <w:lvlJc w:val="left"/>
      <w:pPr>
        <w:ind w:left="5622" w:hanging="1800"/>
      </w:pPr>
      <w:rPr>
        <w:rFonts w:hint="default"/>
      </w:rPr>
    </w:lvl>
    <w:lvl w:ilvl="8">
      <w:start w:val="1"/>
      <w:numFmt w:val="decimal"/>
      <w:lvlText w:val="%1.%2.%3.%4.%5.%6.%7.%8.%9"/>
      <w:lvlJc w:val="left"/>
      <w:pPr>
        <w:ind w:left="6168" w:hanging="1800"/>
      </w:pPr>
      <w:rPr>
        <w:rFonts w:hint="default"/>
      </w:rPr>
    </w:lvl>
  </w:abstractNum>
  <w:abstractNum w:abstractNumId="4" w15:restartNumberingAfterBreak="0">
    <w:nsid w:val="32406ED6"/>
    <w:multiLevelType w:val="multilevel"/>
    <w:tmpl w:val="C6AEA94E"/>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3E004D2D"/>
    <w:multiLevelType w:val="multilevel"/>
    <w:tmpl w:val="0118576E"/>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55637468"/>
    <w:multiLevelType w:val="hybridMultilevel"/>
    <w:tmpl w:val="1B40D7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7CEB2603"/>
    <w:multiLevelType w:val="multilevel"/>
    <w:tmpl w:val="13EECFFE"/>
    <w:lvl w:ilvl="0">
      <w:start w:val="1"/>
      <w:numFmt w:val="decimal"/>
      <w:lvlText w:val="%1"/>
      <w:lvlJc w:val="left"/>
      <w:pPr>
        <w:ind w:left="465" w:hanging="465"/>
      </w:pPr>
      <w:rPr>
        <w:rFonts w:hint="default"/>
      </w:rPr>
    </w:lvl>
    <w:lvl w:ilvl="1">
      <w:start w:val="1"/>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num w:numId="1">
    <w:abstractNumId w:val="1"/>
  </w:num>
  <w:num w:numId="2">
    <w:abstractNumId w:val="6"/>
  </w:num>
  <w:num w:numId="3">
    <w:abstractNumId w:val="0"/>
  </w:num>
  <w:num w:numId="4">
    <w:abstractNumId w:val="7"/>
  </w:num>
  <w:num w:numId="5">
    <w:abstractNumId w:val="3"/>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780"/>
    <w:rsid w:val="00010FB4"/>
    <w:rsid w:val="00032C9C"/>
    <w:rsid w:val="00072072"/>
    <w:rsid w:val="000A4466"/>
    <w:rsid w:val="000B2A5F"/>
    <w:rsid w:val="000B4812"/>
    <w:rsid w:val="000D0EFF"/>
    <w:rsid w:val="000F3514"/>
    <w:rsid w:val="00133312"/>
    <w:rsid w:val="001335E8"/>
    <w:rsid w:val="00135A00"/>
    <w:rsid w:val="001433FD"/>
    <w:rsid w:val="001E37CE"/>
    <w:rsid w:val="001E4475"/>
    <w:rsid w:val="001E71BA"/>
    <w:rsid w:val="002367CC"/>
    <w:rsid w:val="00237ADC"/>
    <w:rsid w:val="002D117F"/>
    <w:rsid w:val="002D6600"/>
    <w:rsid w:val="003242E7"/>
    <w:rsid w:val="003310BB"/>
    <w:rsid w:val="003A1CBF"/>
    <w:rsid w:val="003A4478"/>
    <w:rsid w:val="003A4838"/>
    <w:rsid w:val="00414009"/>
    <w:rsid w:val="004144F4"/>
    <w:rsid w:val="004425C4"/>
    <w:rsid w:val="004701B8"/>
    <w:rsid w:val="004C6C40"/>
    <w:rsid w:val="00547B16"/>
    <w:rsid w:val="005946AA"/>
    <w:rsid w:val="005A29A1"/>
    <w:rsid w:val="005C1F44"/>
    <w:rsid w:val="005D4808"/>
    <w:rsid w:val="005E17C2"/>
    <w:rsid w:val="005F6133"/>
    <w:rsid w:val="006114AE"/>
    <w:rsid w:val="00641411"/>
    <w:rsid w:val="006752A9"/>
    <w:rsid w:val="006D4B99"/>
    <w:rsid w:val="006E2035"/>
    <w:rsid w:val="00713447"/>
    <w:rsid w:val="00731159"/>
    <w:rsid w:val="007501D6"/>
    <w:rsid w:val="00750420"/>
    <w:rsid w:val="007641F3"/>
    <w:rsid w:val="007819A6"/>
    <w:rsid w:val="00785F1A"/>
    <w:rsid w:val="007A65FA"/>
    <w:rsid w:val="007A6D7D"/>
    <w:rsid w:val="007B3202"/>
    <w:rsid w:val="007B4913"/>
    <w:rsid w:val="007C78BB"/>
    <w:rsid w:val="007D3C36"/>
    <w:rsid w:val="007D6DD3"/>
    <w:rsid w:val="007E32CC"/>
    <w:rsid w:val="008026D3"/>
    <w:rsid w:val="0083776D"/>
    <w:rsid w:val="00843022"/>
    <w:rsid w:val="008A2156"/>
    <w:rsid w:val="008E2EB8"/>
    <w:rsid w:val="009059C7"/>
    <w:rsid w:val="00936FE6"/>
    <w:rsid w:val="00937B0A"/>
    <w:rsid w:val="009608B9"/>
    <w:rsid w:val="009B5E2B"/>
    <w:rsid w:val="009B6626"/>
    <w:rsid w:val="009C39C1"/>
    <w:rsid w:val="009C71F7"/>
    <w:rsid w:val="009E63A8"/>
    <w:rsid w:val="009E6A37"/>
    <w:rsid w:val="00A02DE0"/>
    <w:rsid w:val="00A22C50"/>
    <w:rsid w:val="00A323E8"/>
    <w:rsid w:val="00A658D4"/>
    <w:rsid w:val="00A678F2"/>
    <w:rsid w:val="00A839C5"/>
    <w:rsid w:val="00AB4DBC"/>
    <w:rsid w:val="00AD54B9"/>
    <w:rsid w:val="00AE3BE7"/>
    <w:rsid w:val="00AE7CE8"/>
    <w:rsid w:val="00B010B4"/>
    <w:rsid w:val="00B2558F"/>
    <w:rsid w:val="00B372C4"/>
    <w:rsid w:val="00B6145B"/>
    <w:rsid w:val="00BA1780"/>
    <w:rsid w:val="00C17196"/>
    <w:rsid w:val="00C237CA"/>
    <w:rsid w:val="00C516BE"/>
    <w:rsid w:val="00C53697"/>
    <w:rsid w:val="00C82A5D"/>
    <w:rsid w:val="00CB497C"/>
    <w:rsid w:val="00CD67E2"/>
    <w:rsid w:val="00D01990"/>
    <w:rsid w:val="00D022CB"/>
    <w:rsid w:val="00DF558A"/>
    <w:rsid w:val="00E05881"/>
    <w:rsid w:val="00E51AF4"/>
    <w:rsid w:val="00ED6BEC"/>
    <w:rsid w:val="00F144B2"/>
    <w:rsid w:val="00F3087C"/>
    <w:rsid w:val="00F43B4F"/>
    <w:rsid w:val="00F56A99"/>
    <w:rsid w:val="00F64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379A1"/>
  <w15:docId w15:val="{503327D0-75E8-4320-921B-2F2235232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4009"/>
    <w:pPr>
      <w:ind w:left="720"/>
      <w:contextualSpacing/>
    </w:pPr>
  </w:style>
  <w:style w:type="table" w:styleId="a4">
    <w:name w:val="Table Grid"/>
    <w:basedOn w:val="a1"/>
    <w:uiPriority w:val="39"/>
    <w:rsid w:val="006414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7D3C3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D3C36"/>
    <w:rPr>
      <w:rFonts w:ascii="Segoe UI" w:hAnsi="Segoe UI" w:cs="Segoe UI"/>
      <w:sz w:val="18"/>
      <w:szCs w:val="18"/>
    </w:rPr>
  </w:style>
  <w:style w:type="paragraph" w:customStyle="1" w:styleId="ConsPlusNormal">
    <w:name w:val="ConsPlusNormal"/>
    <w:link w:val="ConsPlusNormal0"/>
    <w:qFormat/>
    <w:rsid w:val="00133312"/>
    <w:pPr>
      <w:widowControl w:val="0"/>
      <w:autoSpaceDE w:val="0"/>
      <w:autoSpaceDN w:val="0"/>
      <w:adjustRightInd w:val="0"/>
      <w:spacing w:after="0" w:line="240" w:lineRule="auto"/>
      <w:ind w:firstLine="720"/>
    </w:pPr>
    <w:rPr>
      <w:rFonts w:ascii="Arial" w:eastAsia="SimSun" w:hAnsi="Arial" w:cs="Arial"/>
      <w:sz w:val="20"/>
      <w:szCs w:val="20"/>
      <w:lang w:eastAsia="zh-CN"/>
    </w:rPr>
  </w:style>
  <w:style w:type="character" w:customStyle="1" w:styleId="ConsPlusNormal0">
    <w:name w:val="ConsPlusNormal Знак"/>
    <w:link w:val="ConsPlusNormal"/>
    <w:locked/>
    <w:rsid w:val="00ED6BEC"/>
    <w:rPr>
      <w:rFonts w:ascii="Arial" w:eastAsia="SimSun" w:hAnsi="Arial" w:cs="Arial"/>
      <w:sz w:val="20"/>
      <w:szCs w:val="20"/>
      <w:lang w:eastAsia="zh-CN"/>
    </w:rPr>
  </w:style>
  <w:style w:type="paragraph" w:styleId="a7">
    <w:name w:val="header"/>
    <w:basedOn w:val="a"/>
    <w:link w:val="a8"/>
    <w:uiPriority w:val="99"/>
    <w:unhideWhenUsed/>
    <w:rsid w:val="00E0588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05881"/>
  </w:style>
  <w:style w:type="paragraph" w:styleId="a9">
    <w:name w:val="footer"/>
    <w:basedOn w:val="a"/>
    <w:link w:val="aa"/>
    <w:uiPriority w:val="99"/>
    <w:unhideWhenUsed/>
    <w:rsid w:val="00E0588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05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1304</Words>
  <Characters>7436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2025-01-27T07:14:00Z</cp:lastPrinted>
  <dcterms:created xsi:type="dcterms:W3CDTF">2025-01-31T05:22:00Z</dcterms:created>
  <dcterms:modified xsi:type="dcterms:W3CDTF">2025-01-31T06:20:00Z</dcterms:modified>
</cp:coreProperties>
</file>